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埋蔵文化財包蔵地確認依頼書</w:t>
      </w:r>
    </w:p>
    <w:p>
      <w:pPr>
        <w:pStyle w:val="0"/>
        <w:wordWrap w:val="0"/>
        <w:jc w:val="right"/>
        <w:rPr>
          <w:rFonts w:hint="eastAsia"/>
        </w:rPr>
      </w:pPr>
      <w:r>
        <w:rPr>
          <w:rFonts w:hint="eastAsia"/>
        </w:rPr>
        <w:t>　　年　　月　　日　　</w:t>
      </w:r>
    </w:p>
    <w:tbl>
      <w:tblPr>
        <w:tblStyle w:val="11"/>
        <w:tblW w:w="9176"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113" w:type="dxa"/>
          <w:bottom w:w="113" w:type="dxa"/>
        </w:tblCellMar>
        <w:tblLook w:firstRow="1" w:lastRow="1" w:firstColumn="1" w:lastColumn="1" w:noHBand="0" w:noVBand="0" w:val="01E0"/>
      </w:tblPr>
      <w:tblGrid>
        <w:gridCol w:w="1560"/>
        <w:gridCol w:w="4328"/>
        <w:gridCol w:w="1853"/>
        <w:gridCol w:w="1435"/>
      </w:tblGrid>
      <w:tr>
        <w:trPr>
          <w:trHeight w:val="357" w:hRule="atLeast"/>
        </w:trPr>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依頼の場所</w:t>
            </w:r>
          </w:p>
        </w:tc>
        <w:tc>
          <w:tcPr>
            <w:tcW w:w="4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福崎町</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spacing w:val="35"/>
                <w:kern w:val="0"/>
                <w:fitText w:val="1050" w:id="1"/>
              </w:rPr>
              <w:t>敷地面</w:t>
            </w:r>
            <w:r>
              <w:rPr>
                <w:rFonts w:hint="eastAsia"/>
                <w:kern w:val="0"/>
                <w:fitText w:val="1050" w:id="1"/>
              </w:rPr>
              <w:t>積</w:t>
            </w: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w:t>
            </w:r>
          </w:p>
        </w:tc>
      </w:tr>
      <w:tr>
        <w:trPr>
          <w:trHeight w:val="2593" w:hRule="atLeast"/>
        </w:trPr>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spacing w:val="105"/>
                <w:kern w:val="0"/>
                <w:fitText w:val="1050" w:id="2"/>
              </w:rPr>
              <w:t>依頼</w:t>
            </w:r>
            <w:r>
              <w:rPr>
                <w:rFonts w:hint="eastAsia"/>
                <w:kern w:val="0"/>
                <w:fitText w:val="1050" w:id="2"/>
              </w:rPr>
              <w:t>者</w:t>
            </w:r>
          </w:p>
        </w:tc>
        <w:tc>
          <w:tcPr>
            <w:tcW w:w="761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105"/>
                <w:kern w:val="0"/>
                <w:fitText w:val="630" w:id="3"/>
              </w:rPr>
              <w:t>住</w:t>
            </w:r>
            <w:r>
              <w:rPr>
                <w:rFonts w:hint="eastAsia"/>
                <w:kern w:val="0"/>
                <w:fitText w:val="630" w:id="3"/>
              </w:rPr>
              <w:t>所</w:t>
            </w:r>
          </w:p>
          <w:p>
            <w:pPr>
              <w:pStyle w:val="0"/>
              <w:rPr>
                <w:rFonts w:hint="eastAsia"/>
              </w:rPr>
            </w:pPr>
            <w:r>
              <w:rPr>
                <w:rFonts w:hint="eastAsia"/>
              </w:rPr>
              <w:t>会社名</w:t>
            </w:r>
          </w:p>
          <w:p>
            <w:pPr>
              <w:pStyle w:val="0"/>
              <w:rPr>
                <w:rFonts w:hint="eastAsia"/>
              </w:rPr>
            </w:pPr>
            <w:r>
              <w:rPr>
                <w:rFonts w:hint="eastAsia"/>
              </w:rPr>
              <w:t>担当者</w:t>
            </w:r>
          </w:p>
          <w:p>
            <w:pPr>
              <w:pStyle w:val="0"/>
              <w:rPr>
                <w:rFonts w:hint="eastAsia"/>
              </w:rPr>
            </w:pPr>
            <w:r>
              <w:rPr>
                <w:rFonts w:hint="default"/>
              </w:rPr>
              <w:tab/>
            </w:r>
            <w:r>
              <w:rPr>
                <w:rFonts w:hint="eastAsia"/>
              </w:rPr>
              <w:tab/>
            </w:r>
            <w:r>
              <w:rPr>
                <w:rFonts w:hint="default"/>
              </w:rPr>
              <w:tab/>
            </w:r>
            <w:r>
              <w:rPr>
                <w:rFonts w:hint="eastAsia"/>
              </w:rPr>
              <w:tab/>
            </w:r>
            <w:sdt>
              <w:sdtPr>
                <w:rPr>
                  <w:rFonts w:hint="eastAsia"/>
                </w:rPr>
                <w:alias w:val=""/>
                <w:tag w:val=""/>
                <w:lock w:val="unlocked"/>
                <w14:checkbox>
                  <w14:checkedState w14:font="Wingdings 2" w14:val="F05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　</w:t>
            </w:r>
            <w:r>
              <w:rPr>
                <w:rFonts w:hint="eastAsia"/>
              </w:rPr>
              <w:t>TEL</w:t>
            </w:r>
            <w:r>
              <w:rPr>
                <w:rFonts w:hint="eastAsia"/>
              </w:rPr>
              <w:t>　　（　　　　）　　－　　　　</w:t>
            </w: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column">
                        <wp:posOffset>71755</wp:posOffset>
                      </wp:positionH>
                      <wp:positionV relativeFrom="paragraph">
                        <wp:posOffset>82550</wp:posOffset>
                      </wp:positionV>
                      <wp:extent cx="1510030" cy="32893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10030" cy="328930"/>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名刺貼付可</w:t>
                                  </w:r>
                                </w:p>
                              </w:txbxContent>
                            </wps:txbx>
                            <wps:bodyPr vertOverflow="overflow" horzOverflow="overflow" wrap="square"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argin-top:6.5pt;mso-position-vertical-relative:text;mso-position-horizontal-relative:text;position:absolute;height:25.9pt;width:118.9pt;margin-left:5.65pt;z-index:2;" o:spid="_x0000_s1026" o:allowincell="t" o:allowoverlap="t" filled="t" fillcolor="#ffffff" stroked="t" strokecolor="#000000" strokeweight="0.75pt" o:spt="202" type="#_x0000_t202">
                      <v:fill/>
                      <v:stroke filltype="solid"/>
                      <v:textbox style="layout-flow:horizontal;mso-fit-shape-to-text:t;">
                        <w:txbxContent>
                          <w:p>
                            <w:pPr>
                              <w:pStyle w:val="0"/>
                              <w:jc w:val="center"/>
                              <w:rPr>
                                <w:rFonts w:hint="default"/>
                              </w:rPr>
                            </w:pPr>
                            <w:r>
                              <w:rPr>
                                <w:rFonts w:hint="eastAsia"/>
                              </w:rPr>
                              <w:t>名刺貼付可</w:t>
                            </w:r>
                          </w:p>
                        </w:txbxContent>
                      </v:textbox>
                      <v:imagedata o:title=""/>
                      <w10:wrap type="none" anchorx="text" anchory="text"/>
                    </v:shape>
                  </w:pict>
                </mc:Fallback>
              </mc:AlternateContent>
            </w:r>
            <w:r>
              <w:rPr>
                <w:rFonts w:hint="default"/>
              </w:rPr>
              <w:tab/>
            </w:r>
            <w:r>
              <w:rPr>
                <w:rFonts w:hint="eastAsia"/>
              </w:rPr>
              <w:tab/>
            </w:r>
            <w:r>
              <w:rPr>
                <w:rFonts w:hint="default"/>
              </w:rPr>
              <w:tab/>
            </w:r>
            <w:r>
              <w:rPr>
                <w:rFonts w:hint="eastAsia"/>
              </w:rPr>
              <w:tab/>
            </w: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　</w:t>
            </w:r>
            <w:r>
              <w:rPr>
                <w:rFonts w:hint="eastAsia"/>
              </w:rPr>
              <w:t>FAX</w:t>
            </w:r>
            <w:r>
              <w:rPr>
                <w:rFonts w:hint="eastAsia"/>
              </w:rPr>
              <w:t>　　（　　　　）　　－　　　　</w:t>
            </w:r>
          </w:p>
          <w:p>
            <w:pPr>
              <w:pStyle w:val="0"/>
              <w:ind w:firstLine="1890" w:firstLineChars="900"/>
              <w:rPr>
                <w:rFonts w:hint="default"/>
              </w:rPr>
            </w:pPr>
            <w:r>
              <w:rPr>
                <w:rFonts w:hint="eastAsia"/>
              </w:rPr>
              <w:t>　　　　　　　</w:t>
            </w:r>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　</w:t>
            </w:r>
            <w:r>
              <w:rPr>
                <w:rFonts w:hint="eastAsia"/>
              </w:rPr>
              <w:t>mail</w:t>
            </w:r>
          </w:p>
        </w:tc>
      </w:tr>
      <w:tr>
        <w:trPr>
          <w:trHeight w:val="1745" w:hRule="atLeast"/>
        </w:trPr>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依頼の目的</w:t>
            </w:r>
          </w:p>
        </w:tc>
        <w:tc>
          <w:tcPr>
            <w:tcW w:w="761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物件調査</w:t>
            </w:r>
          </w:p>
          <w:p>
            <w:pPr>
              <w:pStyle w:val="0"/>
              <w:rPr>
                <w:rFonts w:hint="eastAsia"/>
              </w:rPr>
            </w:pPr>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建築計画</w:t>
            </w:r>
          </w:p>
          <w:p>
            <w:pPr>
              <w:pStyle w:val="0"/>
              <w:ind w:left="525" w:leftChars="250"/>
              <w:rPr>
                <w:rFonts w:hint="eastAsia"/>
              </w:rPr>
            </w:pPr>
            <w:r>
              <w:rPr>
                <w:rFonts w:hint="eastAsia"/>
              </w:rPr>
              <w:t>工事の目的</w:t>
            </w:r>
            <w:r>
              <w:rPr>
                <w:rFonts w:hint="default"/>
              </w:rPr>
              <w:tab/>
            </w:r>
            <w:r>
              <w:rPr>
                <w:rFonts w:hint="eastAsia"/>
              </w:rPr>
              <w:tab/>
            </w:r>
            <w:r>
              <w:rPr>
                <w:rFonts w:hint="eastAsia"/>
              </w:rPr>
              <w:t>住宅・工場・倉庫・事務所・店舗・その他建物</w:t>
            </w:r>
          </w:p>
          <w:p>
            <w:pPr>
              <w:pStyle w:val="0"/>
              <w:ind w:left="525" w:leftChars="250"/>
              <w:rPr>
                <w:rFonts w:hint="eastAsia"/>
              </w:rPr>
            </w:pPr>
            <w:r>
              <w:rPr>
                <w:rFonts w:hint="eastAsia"/>
              </w:rPr>
              <w:t>工事の概要</w:t>
            </w:r>
            <w:r>
              <w:rPr>
                <w:rFonts w:hint="default"/>
              </w:rPr>
              <w:tab/>
            </w:r>
            <w:r>
              <w:rPr>
                <w:rFonts w:hint="eastAsia"/>
              </w:rPr>
              <w:tab/>
            </w:r>
            <w:r>
              <w:rPr>
                <w:rFonts w:hint="eastAsia"/>
              </w:rPr>
              <w:t>（　　　）造　（　　）階建</w:t>
            </w:r>
          </w:p>
          <w:p>
            <w:pPr>
              <w:pStyle w:val="0"/>
              <w:ind w:left="525" w:leftChars="250"/>
              <w:rPr>
                <w:rFonts w:hint="eastAsia"/>
              </w:rPr>
            </w:pPr>
            <w:r>
              <w:rPr>
                <w:rFonts w:hint="eastAsia"/>
              </w:rPr>
              <w:t>開発予定年月日</w:t>
            </w:r>
            <w:r>
              <w:rPr>
                <w:rFonts w:hint="default"/>
              </w:rPr>
              <w:tab/>
            </w:r>
            <w:r>
              <w:rPr>
                <w:rFonts w:hint="eastAsia"/>
              </w:rPr>
              <w:t>令和　　年　　月　　日</w:t>
            </w:r>
          </w:p>
          <w:p>
            <w:pPr>
              <w:pStyle w:val="0"/>
              <w:ind w:left="-15" w:leftChars="-7"/>
              <w:rPr>
                <w:rFonts w:hint="eastAsia"/>
              </w:rPr>
            </w:pPr>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その他</w:t>
            </w:r>
          </w:p>
        </w:tc>
      </w:tr>
    </w:tbl>
    <w:p>
      <w:pPr>
        <w:pStyle w:val="0"/>
        <w:numPr>
          <w:numId w:val="0"/>
        </w:numPr>
        <w:ind w:left="359" w:leftChars="171" w:firstLine="61" w:firstLineChars="29"/>
        <w:rPr>
          <w:rFonts w:hint="eastAsia"/>
        </w:rPr>
      </w:pPr>
      <w:r>
        <w:rPr>
          <w:rFonts w:hint="eastAsia"/>
        </w:rPr>
        <w:t>※太線内の必要事項を記入して、依頼の場所のわかる地図（住宅地図など）をそえて照会してください。</w:t>
      </w:r>
    </w:p>
    <w:p>
      <w:pPr>
        <w:pStyle w:val="0"/>
        <w:numPr>
          <w:numId w:val="0"/>
        </w:numPr>
        <w:ind w:left="359" w:leftChars="171" w:firstLine="61" w:firstLineChars="29"/>
        <w:rPr>
          <w:rFonts w:hint="eastAsia"/>
        </w:rPr>
      </w:pPr>
      <w:r>
        <w:rPr>
          <w:rFonts w:hint="eastAsia"/>
        </w:rPr>
        <w:t>※希望する回答方法および依頼の目的に☑をお願いします。</w:t>
      </w:r>
    </w:p>
    <w:tbl>
      <w:tblPr>
        <w:tblStyle w:val="11"/>
        <w:tblpPr w:leftFromText="142" w:rightFromText="142" w:topFromText="0" w:bottomFromText="0" w:vertAnchor="text" w:horzAnchor="margin" w:tblpX="714" w:tblpY="90"/>
        <w:tblW w:w="9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9193"/>
      </w:tblGrid>
      <w:tr>
        <w:trPr/>
        <w:tc>
          <w:tcPr>
            <w:tcW w:w="9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57" w:type="dxa"/>
              <w:bottom w:w="57" w:type="dxa"/>
            </w:tcMar>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回答内容　　　　　　　　　　　　　　　　　　　　　　　</w:t>
            </w:r>
            <w:r>
              <w:rPr>
                <w:rFonts w:hint="eastAsia" w:ascii="ＭＳ ゴシック" w:hAnsi="ＭＳ ゴシック" w:eastAsia="ＭＳ ゴシック"/>
                <w:sz w:val="20"/>
              </w:rPr>
              <w:t>回答番号</w:t>
            </w:r>
            <w:r>
              <w:rPr>
                <w:rFonts w:hint="eastAsia" w:ascii="HG丸ｺﾞｼｯｸM-PRO" w:hAnsi="HG丸ｺﾞｼｯｸM-PRO" w:eastAsia="HG丸ｺﾞｼｯｸM-PRO"/>
                <w:sz w:val="24"/>
                <w:u w:val="single" w:color="auto"/>
              </w:rPr>
              <w:t>　　　　　　</w:t>
            </w:r>
          </w:p>
        </w:tc>
      </w:tr>
      <w:tr>
        <w:trPr>
          <w:trHeight w:val="1575" w:hRule="atLeast"/>
        </w:trPr>
        <w:tc>
          <w:tcPr>
            <w:tcW w:w="9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eastAsia"/>
              </w:rPr>
            </w:pPr>
            <w:sdt>
              <w:sdtPr>
                <w:rPr>
                  <w:rFonts w:hint="eastAsia"/>
                </w:rPr>
                <w:lock w:val="unlocked"/>
                <w14:checkbox>
                  <w14:checkedState w14:font="Wingdings 2" w14:val="F05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該当あり</w:t>
            </w:r>
            <w:r>
              <w:rPr>
                <w:rFonts w:hint="default"/>
              </w:rPr>
              <w:tab/>
            </w:r>
            <w:r>
              <w:rPr>
                <w:rFonts w:hint="eastAsia"/>
              </w:rPr>
              <w:t>（遺跡名称　　　　　　　　　　　　　県遺跡番号　　　　　　　　　　　</w:t>
            </w:r>
          </w:p>
          <w:p>
            <w:pPr>
              <w:pStyle w:val="0"/>
              <w:spacing w:line="340" w:lineRule="exact"/>
              <w:rPr>
                <w:rFonts w:hint="eastAsia"/>
              </w:rPr>
            </w:pPr>
            <w:r>
              <w:rPr>
                <w:rFonts w:hint="default"/>
              </w:rPr>
              <w:tab/>
            </w:r>
            <w:r>
              <w:rPr>
                <w:rFonts w:hint="default"/>
              </w:rPr>
              <w:tab/>
            </w:r>
            <w:r>
              <w:rPr>
                <w:rFonts w:hint="eastAsia"/>
              </w:rPr>
              <w:t>遺跡の種類　　　　　　　　　　　　　遺跡の時代　　　　　　　　　　　）</w:t>
            </w:r>
          </w:p>
          <w:p>
            <w:pPr>
              <w:pStyle w:val="0"/>
              <w:spacing w:line="280" w:lineRule="exact"/>
              <w:rPr>
                <w:rFonts w:hint="eastAsia"/>
              </w:rPr>
            </w:pPr>
            <w:r>
              <w:rPr>
                <w:rFonts w:hint="default"/>
              </w:rPr>
              <w:tab/>
            </w:r>
            <w:r>
              <w:rPr>
                <w:rFonts w:hint="eastAsia"/>
              </w:rPr>
              <w:tab/>
            </w:r>
            <w:r>
              <w:rPr>
                <w:rFonts w:hint="eastAsia"/>
              </w:rPr>
              <w:t>開発工事等の着手前</w:t>
            </w:r>
            <w:r>
              <w:rPr>
                <w:rFonts w:hint="eastAsia"/>
              </w:rPr>
              <w:t>60</w:t>
            </w:r>
            <w:r>
              <w:rPr>
                <w:rFonts w:hint="eastAsia"/>
              </w:rPr>
              <w:t>日までに文化財保護法に基づき、届出を行ってく</w:t>
            </w:r>
            <w:r>
              <w:rPr>
                <w:rFonts w:hint="default"/>
              </w:rPr>
              <w:tab/>
            </w:r>
            <w:r>
              <w:rPr>
                <w:rFonts w:hint="eastAsia"/>
              </w:rPr>
              <w:tab/>
            </w:r>
            <w:r>
              <w:rPr>
                <w:rFonts w:hint="eastAsia"/>
              </w:rPr>
              <w:t>ださい。工事の内容によって、事前の発掘調査（調査経費は全額教育委員会負　</w:t>
            </w:r>
          </w:p>
          <w:p>
            <w:pPr>
              <w:pStyle w:val="0"/>
              <w:spacing w:line="280" w:lineRule="exact"/>
              <w:ind w:firstLine="1680" w:firstLineChars="800"/>
              <w:rPr>
                <w:rFonts w:hint="eastAsia"/>
              </w:rPr>
            </w:pPr>
            <w:r>
              <w:rPr>
                <w:rFonts w:hint="eastAsia"/>
              </w:rPr>
              <w:t>担）を要する場合があります。</w:t>
            </w:r>
          </w:p>
        </w:tc>
      </w:tr>
      <w:tr>
        <w:trPr>
          <w:trHeight w:val="1031" w:hRule="atLeast"/>
        </w:trPr>
        <w:tc>
          <w:tcPr>
            <w:tcW w:w="9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rPr>
            </w:pPr>
            <w:sdt>
              <w:sdtPr>
                <w:rPr>
                  <w:rFonts w:hint="eastAsia"/>
                </w:rPr>
                <w:lock w:val="unlocked"/>
                <w14:checkbox>
                  <w14:checkedState w14:font="Wingdings 2" w14:val="F05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試掘調査が　　埋蔵文化財包蔵地ではありませんが、周辺の埋蔵文化財の存在状況が不明で</w:t>
            </w:r>
          </w:p>
          <w:p>
            <w:pPr>
              <w:pStyle w:val="0"/>
              <w:spacing w:line="300" w:lineRule="exact"/>
              <w:rPr>
                <w:rFonts w:hint="eastAsia"/>
              </w:rPr>
            </w:pPr>
            <w:r>
              <w:rPr>
                <w:rFonts w:hint="eastAsia"/>
              </w:rPr>
              <w:t>　必要です　　　あり、埋蔵文化財保護の資料を得るための試掘調査が必要です。</w:t>
            </w:r>
          </w:p>
          <w:p>
            <w:pPr>
              <w:pStyle w:val="0"/>
              <w:spacing w:line="300" w:lineRule="exact"/>
              <w:ind w:left="1680" w:hanging="1680" w:hangingChars="800"/>
              <w:rPr>
                <w:rFonts w:hint="eastAsia"/>
              </w:rPr>
            </w:pPr>
            <w:r>
              <w:rPr>
                <w:rFonts w:hint="eastAsia"/>
              </w:rPr>
              <w:t>　　　　　　　　予備調査依頼書の提出についてご協力をお願いします。（調査経費は全額教育委員会負担）</w:t>
            </w:r>
          </w:p>
        </w:tc>
      </w:tr>
      <w:tr>
        <w:trPr>
          <w:trHeight w:val="1110" w:hRule="atLeast"/>
        </w:trPr>
        <w:tc>
          <w:tcPr>
            <w:tcW w:w="9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ind w:left="210" w:hanging="210" w:hangingChars="100"/>
              <w:rPr>
                <w:rFonts w:hint="eastAsia"/>
              </w:rPr>
            </w:pPr>
            <w:sdt>
              <w:sdtPr>
                <w:rPr>
                  <w:rFonts w:hint="eastAsia"/>
                </w:rPr>
                <w:lock w:val="unlocked"/>
                <w14:checkbox>
                  <w14:checkedState w14:font="Wingdings 2" w14:val="F05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工事立会が</w:t>
            </w:r>
            <w:r>
              <w:rPr>
                <w:rFonts w:hint="default"/>
              </w:rPr>
              <w:tab/>
            </w:r>
            <w:r>
              <w:rPr>
                <w:rFonts w:hint="eastAsia"/>
              </w:rPr>
              <w:t>近接して周知の埋蔵文化財包蔵地（名称：　　　　　　）が存在しますので、必要です　　　工事中の立会調査が必要です。工事着手の</w:t>
            </w:r>
            <w:r>
              <w:rPr>
                <w:rFonts w:hint="eastAsia"/>
              </w:rPr>
              <w:t>1</w:t>
            </w:r>
            <w:r>
              <w:rPr>
                <w:rFonts w:hint="eastAsia"/>
              </w:rPr>
              <w:t>週間前までに本課までご連絡くだ</w:t>
            </w:r>
            <w:r>
              <w:rPr>
                <w:rFonts w:hint="default"/>
              </w:rPr>
              <w:tab/>
            </w:r>
            <w:r>
              <w:rPr>
                <w:rFonts w:hint="eastAsia"/>
              </w:rPr>
              <w:tab/>
            </w:r>
            <w:r>
              <w:rPr>
                <w:rFonts w:hint="eastAsia"/>
              </w:rPr>
              <w:t>さい。なお、工事中に土器等の出土により埋蔵文化財が存在すると認められた</w:t>
            </w:r>
            <w:r>
              <w:rPr>
                <w:rFonts w:hint="default"/>
              </w:rPr>
              <w:tab/>
            </w:r>
            <w:r>
              <w:rPr>
                <w:rFonts w:hint="eastAsia"/>
              </w:rPr>
              <w:tab/>
            </w:r>
            <w:r>
              <w:rPr>
                <w:rFonts w:hint="eastAsia"/>
              </w:rPr>
              <w:t>場合には、文化財保護法に基づく届出を提出するとともに、その取扱いについ</w:t>
            </w:r>
            <w:r>
              <w:rPr>
                <w:rFonts w:hint="default"/>
              </w:rPr>
              <w:tab/>
            </w:r>
            <w:r>
              <w:rPr>
                <w:rFonts w:hint="eastAsia"/>
              </w:rPr>
              <w:tab/>
            </w:r>
            <w:r>
              <w:rPr>
                <w:rFonts w:hint="eastAsia"/>
              </w:rPr>
              <w:t>て本課と協議してください。</w:t>
            </w:r>
          </w:p>
        </w:tc>
      </w:tr>
      <w:tr>
        <w:trPr/>
        <w:tc>
          <w:tcPr>
            <w:tcW w:w="9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eastAsia"/>
              </w:rPr>
            </w:pPr>
            <w:sdt>
              <w:sdtPr>
                <w:rPr>
                  <w:rFonts w:hint="eastAsia"/>
                </w:rPr>
                <w:lock w:val="unlocked"/>
                <w14:checkbox>
                  <w14:checkedState w14:font="Wingdings 2" w14:val="F052"/>
                  <w14:uncheckedState w14:font="ＭＳ ゴシック" w14:val="2610"/>
                </w14:checkbox>
              </w:sdtPr>
              <w:sdtEndPr>
                <w:rPr>
                  <w:rFonts w:hint="eastAsia"/>
                </w:rPr>
              </w:sdtEndPr>
              <w:sdtContent>
                <w:r>
                  <w:rPr>
                    <w:rFonts w:hint="eastAsia" w:ascii="ＭＳ ゴシック" w:hAnsi="ＭＳ ゴシック" w:eastAsia="ＭＳ ゴシック"/>
                  </w:rPr>
                  <w:t>☐</w:t>
                </w:r>
                <w:bookmarkStart w:id="0" w:name="_GoBack"/>
                <w:bookmarkEnd w:id="0"/>
              </w:sdtContent>
            </w:sdt>
            <w:r>
              <w:rPr>
                <w:rFonts w:hint="eastAsia"/>
              </w:rPr>
              <w:t>該当なし</w:t>
            </w:r>
            <w:r>
              <w:rPr>
                <w:rFonts w:hint="default"/>
              </w:rPr>
              <w:tab/>
            </w:r>
            <w:r>
              <w:rPr>
                <w:rFonts w:hint="eastAsia"/>
              </w:rPr>
              <w:t>開発工事中に土器等の出土により埋蔵文化財が存在すると認められた場合に</w:t>
            </w:r>
            <w:r>
              <w:rPr>
                <w:rFonts w:hint="default"/>
              </w:rPr>
              <w:tab/>
            </w:r>
            <w:r>
              <w:rPr>
                <w:rFonts w:hint="eastAsia"/>
              </w:rPr>
              <w:tab/>
            </w:r>
            <w:r>
              <w:rPr>
                <w:rFonts w:hint="eastAsia"/>
              </w:rPr>
              <w:t>は、文化財保護法に基づき、現状を変更することなく直ちに福崎町教育委員会</w:t>
            </w:r>
            <w:r>
              <w:rPr>
                <w:rFonts w:hint="default"/>
              </w:rPr>
              <w:tab/>
            </w:r>
            <w:r>
              <w:rPr>
                <w:rFonts w:hint="eastAsia"/>
              </w:rPr>
              <w:tab/>
            </w:r>
            <w:r>
              <w:rPr>
                <w:rFonts w:hint="eastAsia"/>
              </w:rPr>
              <w:t>に届出て下さい。</w:t>
            </w:r>
          </w:p>
          <w:p>
            <w:pPr>
              <w:pStyle w:val="0"/>
              <w:spacing w:line="260" w:lineRule="exact"/>
              <w:ind w:left="1680" w:leftChars="800"/>
              <w:rPr>
                <w:rFonts w:hint="eastAsia"/>
                <w:b w:val="1"/>
              </w:rPr>
            </w:pPr>
            <w:r>
              <w:rPr>
                <w:rFonts w:hint="eastAsia"/>
                <w:b w:val="1"/>
              </w:rPr>
              <w:t>※今後、近隣の調査により遺跡の範囲が変わることがあります。建築確認申請や開発許可申請等の提出時に、今回のものとは異なる回答内容を記す場合があります。</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0" w:leftChars="0" w:firstLine="420" w:firstLineChars="200"/>
        <w:rPr>
          <w:rFonts w:hint="eastAsia"/>
        </w:rPr>
      </w:pPr>
      <w:r>
        <w:rPr>
          <w:rFonts w:hint="eastAsia"/>
        </w:rPr>
        <w:t>※詳細について問い合わせの場合は、回答番号をお知らせください。</w:t>
      </w:r>
    </w:p>
    <w:tbl>
      <w:tblPr>
        <w:tblStyle w:val="11"/>
        <w:tblpPr w:leftFromText="142" w:rightFromText="142" w:topFromText="0" w:bottomFromText="0" w:vertAnchor="text" w:horzAnchor="margin" w:tblpXSpec="center" w:tblpY="45"/>
        <w:tblW w:w="778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397" w:type="dxa"/>
          <w:bottom w:w="57" w:type="dxa"/>
        </w:tblCellMar>
        <w:tblLook w:firstRow="1" w:lastRow="1" w:firstColumn="1" w:lastColumn="1" w:noHBand="0" w:noVBand="0" w:val="01E0"/>
      </w:tblPr>
      <w:tblGrid>
        <w:gridCol w:w="7786"/>
      </w:tblGrid>
      <w:tr>
        <w:trPr>
          <w:trHeight w:val="1063" w:hRule="atLeast"/>
        </w:trPr>
        <w:tc>
          <w:tcPr>
            <w:tcW w:w="7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eastAsia"/>
              </w:rPr>
            </w:pPr>
            <w:r>
              <w:rPr>
                <w:rFonts w:hint="eastAsia"/>
              </w:rPr>
              <w:t>担当　福崎町教育委員会　社会教育課　樋口、渡辺</w:t>
            </w:r>
          </w:p>
          <w:p>
            <w:pPr>
              <w:pStyle w:val="0"/>
              <w:spacing w:line="260" w:lineRule="exact"/>
              <w:rPr>
                <w:rFonts w:hint="eastAsia"/>
              </w:rPr>
            </w:pPr>
            <w:r>
              <w:rPr>
                <w:rFonts w:hint="eastAsia"/>
              </w:rPr>
              <w:t>TEL</w:t>
            </w:r>
            <w:r>
              <w:rPr>
                <w:rFonts w:hint="eastAsia"/>
              </w:rPr>
              <w:t>　０７９０－２２－０５６０（内線２５７）</w:t>
            </w:r>
          </w:p>
          <w:p>
            <w:pPr>
              <w:pStyle w:val="0"/>
              <w:spacing w:line="260" w:lineRule="exact"/>
              <w:rPr>
                <w:rFonts w:hint="eastAsia"/>
              </w:rPr>
            </w:pPr>
            <w:r>
              <w:rPr>
                <w:rFonts w:hint="eastAsia"/>
              </w:rPr>
              <w:t>FAX</w:t>
            </w:r>
            <w:r>
              <w:rPr>
                <w:rFonts w:hint="eastAsia"/>
              </w:rPr>
              <w:t>　０７９０－２２－０６３０</w:t>
            </w:r>
          </w:p>
          <w:p>
            <w:pPr>
              <w:pStyle w:val="0"/>
              <w:spacing w:line="260" w:lineRule="exact"/>
              <w:rPr>
                <w:rFonts w:hint="eastAsia"/>
              </w:rPr>
            </w:pPr>
            <w:r>
              <w:rPr>
                <w:rFonts w:hint="eastAsia"/>
              </w:rPr>
              <w:t>E-mail</w:t>
            </w:r>
            <w:r>
              <w:rPr>
                <w:rFonts w:hint="eastAsia"/>
              </w:rPr>
              <w:t>　</w:t>
            </w:r>
            <w:r>
              <w:rPr>
                <w:rFonts w:hint="default"/>
              </w:rPr>
              <w:t>syakai@town.fukusaki.</w:t>
            </w:r>
            <w:r>
              <w:rPr>
                <w:rFonts w:hint="eastAsia"/>
              </w:rPr>
              <w:t>lg</w:t>
            </w:r>
            <w:r>
              <w:rPr>
                <w:rFonts w:hint="default"/>
              </w:rPr>
              <w:t>.jp</w:t>
            </w:r>
            <w:r>
              <w:rPr>
                <w:rFonts w:hint="eastAsia"/>
              </w:rPr>
              <w:t>（社会教育課共用アドレス）</w:t>
            </w:r>
          </w:p>
        </w:tc>
      </w:tr>
    </w:tbl>
    <w:p>
      <w:pPr>
        <w:pStyle w:val="0"/>
        <w:rPr>
          <w:rFonts w:hint="eastAsia"/>
        </w:rPr>
      </w:pPr>
    </w:p>
    <w:sectPr>
      <w:pgSz w:w="11906" w:h="16838"/>
      <w:pgMar w:top="397" w:right="850" w:bottom="26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9"/>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13</Words>
  <Characters>883</Characters>
  <Application>JUST Note</Application>
  <Lines>68</Lines>
  <Paragraphs>39</Paragraphs>
  <CharactersWithSpaces>1076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m-higuchi</dc:creator>
  <cp:lastModifiedBy>m-higuchi</cp:lastModifiedBy>
  <dcterms:created xsi:type="dcterms:W3CDTF">2025-05-24T10:50:00Z</dcterms:created>
  <dcterms:modified xsi:type="dcterms:W3CDTF">2025-05-24T11:13:21Z</dcterms:modified>
  <cp:revision>1</cp:revision>
</cp:coreProperties>
</file>