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3"/>
          <w:u w:val="none"/>
        </w:rPr>
      </w:pPr>
      <w:r>
        <w:rPr>
          <w:rFonts w:hint="eastAsia" w:ascii="ＭＳ 明朝" w:hAnsi="ＭＳ 明朝" w:eastAsia="ＭＳ 明朝"/>
          <w:color w:val="000000"/>
          <w:sz w:val="23"/>
        </w:rPr>
        <w:t>様式第２号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>関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>連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>業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>務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>実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strike w:val="0"/>
          <w:color w:val="000000"/>
          <w:sz w:val="32"/>
          <w:u w:val="none"/>
        </w:rPr>
        <w:t>績</w:t>
      </w:r>
    </w:p>
    <w:tbl>
      <w:tblPr>
        <w:tblStyle w:val="17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6617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発注者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請負金額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業務期間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業務概要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発注者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請負金額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業務期間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業務概要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発注者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請負金額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業務期間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業務概要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発注者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請負金額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業務期間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業務概要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419" w:leftChars="100" w:hanging="209" w:hangingChars="116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　業務実績の内容が確認できる書類（契約書の写し等）を添付すること。</w:t>
      </w:r>
    </w:p>
    <w:p>
      <w:pPr>
        <w:pStyle w:val="0"/>
        <w:autoSpaceDE w:val="0"/>
        <w:autoSpaceDN w:val="0"/>
        <w:adjustRightInd w:val="0"/>
        <w:ind w:left="419" w:leftChars="100" w:hanging="209" w:hangingChars="116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　令和５年３月</w:t>
      </w:r>
      <w:r>
        <w:rPr>
          <w:rFonts w:hint="eastAsia" w:ascii="ＭＳ 明朝" w:hAnsi="ＭＳ 明朝" w:eastAsia="ＭＳ 明朝"/>
          <w:sz w:val="18"/>
        </w:rPr>
        <w:t>31</w:t>
      </w:r>
      <w:r>
        <w:rPr>
          <w:rFonts w:hint="eastAsia" w:ascii="ＭＳ 明朝" w:hAnsi="ＭＳ 明朝" w:eastAsia="ＭＳ 明朝"/>
          <w:sz w:val="18"/>
        </w:rPr>
        <w:t>日までの過去５年間において、他自治体で議会ペーパーレス化会議システム導入・運用事業を受注し、完了した業務を記入すること（令和５年３月</w:t>
      </w:r>
      <w:r>
        <w:rPr>
          <w:rFonts w:hint="eastAsia" w:ascii="ＭＳ 明朝" w:hAnsi="ＭＳ 明朝" w:eastAsia="ＭＳ 明朝"/>
          <w:sz w:val="18"/>
        </w:rPr>
        <w:t>31</w:t>
      </w:r>
      <w:r>
        <w:rPr>
          <w:rFonts w:hint="eastAsia" w:ascii="ＭＳ 明朝" w:hAnsi="ＭＳ 明朝" w:eastAsia="ＭＳ 明朝"/>
          <w:sz w:val="18"/>
        </w:rPr>
        <w:t>日までに完了した業務に限る）。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6</Words>
  <Characters>212</Characters>
  <Application>JUST Note</Application>
  <Lines>109</Lines>
  <Paragraphs>28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t-yoshida</cp:lastModifiedBy>
  <dcterms:modified xsi:type="dcterms:W3CDTF">2023-06-14T07:16:33Z</dcterms:modified>
  <cp:revision>0</cp:revision>
</cp:coreProperties>
</file>