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様式第５号（第７条関係）</w:t>
      </w:r>
    </w:p>
    <w:p>
      <w:pPr>
        <w:pStyle w:val="0"/>
        <w:ind w:left="210" w:hanging="21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震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性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能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spacing w:line="300" w:lineRule="exact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福崎町長　様</w:t>
      </w:r>
    </w:p>
    <w:p>
      <w:pPr>
        <w:pStyle w:val="0"/>
        <w:spacing w:line="300" w:lineRule="exact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確認者氏名：</w:t>
      </w:r>
    </w:p>
    <w:p>
      <w:pPr>
        <w:pStyle w:val="0"/>
        <w:spacing w:line="300" w:lineRule="exact"/>
        <w:ind w:left="210" w:leftChars="100" w:firstLine="315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　　）建築士（　　）登録第　　　　　号</w:t>
      </w:r>
    </w:p>
    <w:p>
      <w:pPr>
        <w:pStyle w:val="0"/>
        <w:spacing w:line="3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  <w:spacing w:val="1"/>
          <w:w w:val="71"/>
          <w:fitText w:val="1050" w:id="1"/>
        </w:rPr>
        <w:t>建築士事務所</w:t>
      </w:r>
      <w:r>
        <w:rPr>
          <w:rFonts w:hint="eastAsia" w:ascii="ＭＳ 明朝" w:hAnsi="ＭＳ 明朝" w:eastAsia="ＭＳ 明朝"/>
          <w:spacing w:val="2"/>
          <w:w w:val="71"/>
          <w:fitText w:val="1050" w:id="1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spacing w:line="300" w:lineRule="exact"/>
        <w:ind w:left="210" w:leftChars="100" w:firstLine="315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　　）建築士事務所（　　）知事登録第　　　　　号</w:t>
      </w:r>
    </w:p>
    <w:p>
      <w:pPr>
        <w:pStyle w:val="0"/>
        <w:spacing w:line="300" w:lineRule="exact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　　　　　が補助金交付申請する改修建築物の耐震性能は下記のとおりです。なお、下記及び添付書類に記載の事項は、事実に相違ありません。</w:t>
      </w:r>
    </w:p>
    <w:p>
      <w:pPr>
        <w:pStyle w:val="0"/>
        <w:spacing w:line="300" w:lineRule="exact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300" w:lineRule="exact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※該当する項目に記入又は☑を入れてください。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5777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申請種別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□住宅型　□事業所型　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改修後用途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□自己用（□居住用　□業務用）　□左記以外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規模</w:t>
            </w:r>
          </w:p>
          <w:p>
            <w:pPr>
              <w:pStyle w:val="0"/>
              <w:spacing w:line="300" w:lineRule="exact"/>
              <w:ind w:firstLine="180" w:firstLineChars="1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改修前：上段（　　）書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改修後：下段</w:t>
            </w:r>
          </w:p>
        </w:tc>
        <w:tc>
          <w:tcPr>
            <w:tcW w:w="57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（　　）　　　　　（　　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　　　　階　　地下　　　　階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　　　）　　　　　　　（　　　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建築面積：　　　　　㎡　延べ面積：　　　　　㎡</w:t>
            </w:r>
          </w:p>
        </w:tc>
      </w:tr>
      <w:tr>
        <w:trPr/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耐震診断の方法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□「木造住宅の耐震診断と補強方法」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一般診断法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精密診断法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□「</w:t>
            </w:r>
            <w:r>
              <w:rPr>
                <w:rFonts w:hint="eastAsia" w:ascii="ＭＳ 明朝" w:hAnsi="ＭＳ 明朝" w:eastAsia="ＭＳ 明朝"/>
              </w:rPr>
              <w:t>2012</w:t>
            </w:r>
            <w:r>
              <w:rPr>
                <w:rFonts w:hint="eastAsia" w:ascii="ＭＳ 明朝" w:hAnsi="ＭＳ 明朝" w:eastAsia="ＭＳ 明朝"/>
              </w:rPr>
              <w:t>年改訂版　木造住宅の耐震診断と補強方法」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一般診断法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精密診断法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□福崎町が実施する簡易耐震診断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□「既存鉄骨造建築物の耐震診断指針」（</w:t>
            </w:r>
            <w:r>
              <w:rPr>
                <w:rFonts w:hint="eastAsia" w:ascii="ＭＳ 明朝" w:hAnsi="ＭＳ 明朝" w:eastAsia="ＭＳ 明朝"/>
              </w:rPr>
              <w:t>1996</w:t>
            </w:r>
            <w:r>
              <w:rPr>
                <w:rFonts w:hint="eastAsia" w:ascii="ＭＳ 明朝" w:hAnsi="ＭＳ 明朝" w:eastAsia="ＭＳ 明朝"/>
              </w:rPr>
              <w:t>年版、</w:t>
            </w:r>
            <w:r>
              <w:rPr>
                <w:rFonts w:hint="eastAsia" w:ascii="ＭＳ 明朝" w:hAnsi="ＭＳ 明朝" w:eastAsia="ＭＳ 明朝"/>
              </w:rPr>
              <w:t>2011</w:t>
            </w:r>
            <w:r>
              <w:rPr>
                <w:rFonts w:hint="eastAsia" w:ascii="ＭＳ 明朝" w:hAnsi="ＭＳ 明朝" w:eastAsia="ＭＳ 明朝"/>
              </w:rPr>
              <w:t>年版）による耐震診断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□「既存鉄筋コンクリート造建築物の耐震診断基準」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次診断法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次診断法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次診断法）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□「既存鉄骨鉄筋コンクリート造建築物の耐震診断基準」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次診断法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次診断法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次診断法）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□建築基準法施行令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昭和</w:t>
            </w:r>
            <w:r>
              <w:rPr>
                <w:rFonts w:hint="eastAsia" w:ascii="ＭＳ 明朝" w:hAnsi="ＭＳ 明朝" w:eastAsia="ＭＳ 明朝"/>
              </w:rPr>
              <w:t>25</w:t>
            </w:r>
            <w:r>
              <w:rPr>
                <w:rFonts w:hint="eastAsia" w:ascii="ＭＳ 明朝" w:hAnsi="ＭＳ 明朝" w:eastAsia="ＭＳ 明朝"/>
              </w:rPr>
              <w:t>年政令第</w:t>
            </w:r>
            <w:r>
              <w:rPr>
                <w:rFonts w:hint="eastAsia" w:ascii="ＭＳ 明朝" w:hAnsi="ＭＳ 明朝" w:eastAsia="ＭＳ 明朝"/>
              </w:rPr>
              <w:t>338</w:t>
            </w:r>
            <w:r>
              <w:rPr>
                <w:rFonts w:hint="eastAsia" w:ascii="ＭＳ 明朝" w:hAnsi="ＭＳ 明朝" w:eastAsia="ＭＳ 明朝"/>
              </w:rPr>
              <w:t>号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章第</w:t>
            </w:r>
            <w:r>
              <w:rPr>
                <w:rFonts w:hint="eastAsia" w:ascii="ＭＳ 明朝" w:hAnsi="ＭＳ 明朝" w:eastAsia="ＭＳ 明朝"/>
              </w:rPr>
              <w:t>8</w:t>
            </w:r>
            <w:r>
              <w:rPr>
                <w:rFonts w:hint="eastAsia" w:ascii="ＭＳ 明朝" w:hAnsi="ＭＳ 明朝" w:eastAsia="ＭＳ 明朝"/>
              </w:rPr>
              <w:t>節に規定する構造計算による耐震診断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診断方法：　　　　　　　　　　　　）</w:t>
            </w:r>
          </w:p>
        </w:tc>
      </w:tr>
      <w:tr>
        <w:trPr/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改修前における耐震診断結果</w:t>
            </w:r>
          </w:p>
          <w:p>
            <w:pPr>
              <w:pStyle w:val="0"/>
              <w:spacing w:line="300" w:lineRule="exact"/>
              <w:ind w:firstLine="420" w:firstLineChars="2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評点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（所見）</w:t>
            </w:r>
          </w:p>
        </w:tc>
      </w:tr>
      <w:tr>
        <w:trPr>
          <w:trHeight w:val="520" w:hRule="atLeast"/>
        </w:trPr>
        <w:tc>
          <w:tcPr>
            <w:tcW w:w="27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　改修後における耐震診断結果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</w:rPr>
              <w:t>　　評点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（耐震改修の方針）</w:t>
            </w:r>
          </w:p>
        </w:tc>
      </w:tr>
      <w:tr>
        <w:trPr>
          <w:trHeight w:val="520" w:hRule="atLeast"/>
        </w:trPr>
        <w:tc>
          <w:tcPr>
            <w:tcW w:w="27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（具体的な補強方法）</w:t>
            </w:r>
          </w:p>
        </w:tc>
      </w:tr>
      <w:tr>
        <w:trPr>
          <w:trHeight w:val="397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　備　考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※　この様式は、改修建築物が昭和</w:t>
      </w:r>
      <w:r>
        <w:rPr>
          <w:rFonts w:hint="eastAsia" w:ascii="ＭＳ 明朝" w:hAnsi="ＭＳ 明朝" w:eastAsia="ＭＳ 明朝"/>
          <w:sz w:val="18"/>
        </w:rPr>
        <w:t>56</w:t>
      </w:r>
      <w:r>
        <w:rPr>
          <w:rFonts w:hint="eastAsia" w:ascii="ＭＳ 明朝" w:hAnsi="ＭＳ 明朝" w:eastAsia="ＭＳ 明朝"/>
          <w:sz w:val="18"/>
        </w:rPr>
        <w:t>年</w:t>
      </w:r>
      <w:r>
        <w:rPr>
          <w:rFonts w:hint="eastAsia" w:ascii="ＭＳ 明朝" w:hAnsi="ＭＳ 明朝" w:eastAsia="ＭＳ 明朝"/>
          <w:sz w:val="18"/>
        </w:rPr>
        <w:t>5</w:t>
      </w:r>
      <w:r>
        <w:rPr>
          <w:rFonts w:hint="eastAsia" w:ascii="ＭＳ 明朝" w:hAnsi="ＭＳ 明朝" w:eastAsia="ＭＳ 明朝"/>
          <w:sz w:val="18"/>
        </w:rPr>
        <w:t>月</w:t>
      </w:r>
      <w:r>
        <w:rPr>
          <w:rFonts w:hint="eastAsia" w:ascii="ＭＳ 明朝" w:hAnsi="ＭＳ 明朝" w:eastAsia="ＭＳ 明朝"/>
          <w:sz w:val="18"/>
        </w:rPr>
        <w:t>31</w:t>
      </w:r>
      <w:r>
        <w:rPr>
          <w:rFonts w:hint="eastAsia" w:ascii="ＭＳ 明朝" w:hAnsi="ＭＳ 明朝" w:eastAsia="ＭＳ 明朝"/>
          <w:sz w:val="18"/>
        </w:rPr>
        <w:t>日以前に着工された空家の場合のみ提出すること。</w:t>
      </w: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25</Words>
  <Characters>640</Characters>
  <Application>JUST Note</Application>
  <Lines>145</Lines>
  <Paragraphs>46</Paragraphs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2024-06-11T06:59:51Z</dcterms:modified>
  <cp:revision>116</cp:revision>
</cp:coreProperties>
</file>