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11</w:t>
      </w:r>
      <w:r>
        <w:rPr>
          <w:rFonts w:hint="eastAsia" w:ascii="ＭＳ 明朝" w:hAnsi="ＭＳ 明朝" w:eastAsia="ＭＳ 明朝"/>
        </w:rPr>
        <w:t>条関係）</w:t>
      </w:r>
    </w:p>
    <w:p>
      <w:pPr>
        <w:pStyle w:val="0"/>
        <w:ind w:left="210" w:hanging="210" w:hangingChars="10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事例等掲載意向確認書</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この実績報告に係る空家について、福崎町、兵庫県で発行する広報刊行物に事例として掲載することを</w:t>
      </w:r>
    </w:p>
    <w:p>
      <w:pPr>
        <w:pStyle w:val="0"/>
        <w:ind w:left="0" w:leftChars="0" w:firstLine="210" w:firstLineChars="10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sz w:val="28"/>
        </w:rPr>
      </w:pPr>
      <w:r>
        <w:rPr>
          <w:rFonts w:hint="eastAsia" w:ascii="ＭＳ 明朝" w:hAnsi="ＭＳ 明朝" w:eastAsia="ＭＳ 明朝"/>
          <w:sz w:val="28"/>
        </w:rPr>
        <w:t>□　承諾します。　　　　□　承諾しません。</w:t>
      </w:r>
    </w:p>
    <w:p>
      <w:pPr>
        <w:pStyle w:val="0"/>
        <w:ind w:left="0" w:leftChars="0" w:firstLine="0" w:firstLineChars="0"/>
        <w:rPr>
          <w:rFonts w:hint="eastAsia" w:ascii="ＭＳ 明朝" w:hAnsi="ＭＳ 明朝" w:eastAsia="ＭＳ 明朝"/>
        </w:rPr>
      </w:pPr>
    </w:p>
    <w:p>
      <w:pPr>
        <w:pStyle w:val="0"/>
        <w:ind w:left="0" w:leftChars="0" w:firstLine="5460" w:firstLineChars="2600"/>
        <w:rPr>
          <w:rFonts w:hint="eastAsia" w:ascii="ＭＳ 明朝" w:hAnsi="ＭＳ 明朝" w:eastAsia="ＭＳ 明朝"/>
        </w:rPr>
      </w:pPr>
      <w:r>
        <w:rPr>
          <w:rFonts w:hint="eastAsia" w:ascii="ＭＳ 明朝" w:hAnsi="ＭＳ 明朝" w:eastAsia="ＭＳ 明朝"/>
        </w:rPr>
        <w:t>年　　月　　日</w:t>
      </w:r>
    </w:p>
    <w:p>
      <w:pPr>
        <w:pStyle w:val="0"/>
        <w:ind w:left="0" w:leftChars="0" w:firstLine="5460" w:firstLineChars="2600"/>
        <w:rPr>
          <w:rFonts w:hint="eastAsia" w:ascii="ＭＳ 明朝" w:hAnsi="ＭＳ 明朝" w:eastAsia="ＭＳ 明朝"/>
        </w:rPr>
      </w:pPr>
    </w:p>
    <w:p>
      <w:pPr>
        <w:pStyle w:val="0"/>
        <w:ind w:left="0" w:leftChars="0" w:firstLine="4830" w:firstLineChars="2300"/>
        <w:rPr>
          <w:rFonts w:hint="eastAsia" w:ascii="ＭＳ 明朝" w:hAnsi="ＭＳ 明朝" w:eastAsia="ＭＳ 明朝"/>
        </w:rPr>
      </w:pPr>
      <w:r>
        <w:rPr>
          <w:rFonts w:hint="eastAsia" w:ascii="ＭＳ 明朝" w:hAnsi="ＭＳ 明朝" w:eastAsia="ＭＳ 明朝"/>
        </w:rPr>
        <w:t>氏　名</w:t>
      </w:r>
    </w:p>
    <w:p>
      <w:pPr>
        <w:pStyle w:val="0"/>
        <w:ind w:left="0" w:leftChars="0" w:firstLine="0" w:firstLineChars="0"/>
        <w:jc w:val="center"/>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《ご確認事項》</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・事務所型の場合、補助金交付の必要要件ですので、必ず承諾してください。</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・事業を活用した空家の所在地について、町名まで掲載させていただくことがあります。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・事業所型又は地域交流拠点型の場合、事業所名や店舗名等を掲載させていただくことがあります。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・空家の構造や床面積等の概要を掲載させていただくことがあります。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・工事写真の一部のみ又は別の写真のみを掲載承諾いただける場合は、該当写真のご提出をお願いします。（全ての工事写真について承諾いただける場合は不要です。）</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3266</TotalTime>
  <Pages>1</Pages>
  <Words>2</Words>
  <Characters>325</Characters>
  <Application>JUST Note</Application>
  <Lines>36</Lines>
  <Paragraphs>12</Paragraphs>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原井川 琢彦</cp:lastModifiedBy>
  <cp:lastPrinted>2024-03-07T05:44:23Z</cp:lastPrinted>
  <dcterms:created xsi:type="dcterms:W3CDTF">2022-06-28T04:49:00Z</dcterms:created>
  <dcterms:modified xsi:type="dcterms:W3CDTF">2024-06-11T07:09:48Z</dcterms:modified>
  <cp:revision>116</cp:revision>
</cp:coreProperties>
</file>