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様式第４号（第９条関係）</w:t>
      </w:r>
    </w:p>
    <w:p>
      <w:pPr>
        <w:pStyle w:val="0"/>
        <w:ind w:right="-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福崎町竹粉砕機使用管理簿</w:t>
      </w:r>
    </w:p>
    <w:p>
      <w:pPr>
        <w:pStyle w:val="0"/>
        <w:ind w:right="-2"/>
        <w:rPr>
          <w:rFonts w:hint="eastAsia"/>
        </w:rPr>
      </w:pPr>
      <w:bookmarkStart w:id="0" w:name="_GoBack"/>
      <w:bookmarkEnd w:id="0"/>
    </w:p>
    <w:p>
      <w:pPr>
        <w:pStyle w:val="0"/>
        <w:ind w:left="3990" w:leftChars="1900"/>
        <w:rPr>
          <w:rFonts w:hint="eastAsia"/>
        </w:rPr>
      </w:pPr>
      <w:r>
        <w:rPr>
          <w:rFonts w:hint="eastAsia"/>
        </w:rPr>
        <w:t>【使用者】</w:t>
      </w:r>
    </w:p>
    <w:tbl>
      <w:tblPr>
        <w:tblStyle w:val="27"/>
        <w:tblW w:w="5907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1729"/>
        <w:gridCol w:w="3843"/>
        <w:gridCol w:w="335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8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sz w:val="18"/>
        </w:rPr>
        <w:t>※個人の場合は代表者氏名の記載は不要</w:t>
      </w:r>
      <w:r>
        <w:rPr>
          <w:rFonts w:hint="eastAsia"/>
        </w:rPr>
        <w:t>　　　　　　　　　　　　　　　　　　　　　　　　　　　　　　　　　　　　　　　　　　　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1418"/>
        <w:gridCol w:w="708"/>
        <w:gridCol w:w="1418"/>
        <w:gridCol w:w="992"/>
        <w:gridCol w:w="992"/>
        <w:gridCol w:w="1560"/>
        <w:gridCol w:w="708"/>
        <w:gridCol w:w="709"/>
      </w:tblGrid>
      <w:tr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稼働時間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伐採面積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伐採本数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点　検　結　果</w:t>
            </w:r>
          </w:p>
        </w:tc>
      </w:tr>
      <w:tr>
        <w:trPr>
          <w:trHeight w:val="30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点検箇所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○×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263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使用後</w:t>
            </w:r>
          </w:p>
        </w:tc>
      </w:tr>
      <w:tr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福崎町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本体部分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傷や変形はないか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動力装置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エンジンは正常か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粉砕装置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粉砕装置は正常か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安全装置は正常か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走行装置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走行装置は正常か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清　　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使用後実施したか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福崎町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本体部分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傷や変形はないか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動力装置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エンジンは正常か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粉砕装置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粉砕装置は正常か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安全装置は正常か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走行装置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走行装置は正常か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清　　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使用後実施したか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福崎町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本体部分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傷や変形はないか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動力装置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エンジンは正常か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粉砕装置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粉砕装置は正常か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安全装置は正常か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走行装置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走行装置は正常か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清　　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使用後実施したか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福崎町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本体部分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傷や変形はないか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動力装置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エンジンは正常か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粉砕装置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粉砕装置は正常か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安全装置は正常か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走行装置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走行装置は正常か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清　　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使用後実施したか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34" w:right="851" w:bottom="1134" w:left="1134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1</Pages>
  <Words>0</Words>
  <Characters>446</Characters>
  <Application>JUST Note</Application>
  <Lines>800</Lines>
  <Paragraphs>98</Paragraphs>
  <CharactersWithSpaces>555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事業計画書</dc:title>
  <dc:creator>00040293</dc:creator>
  <cp:lastModifiedBy>shiomi</cp:lastModifiedBy>
  <cp:lastPrinted>2024-05-22T01:26:33Z</cp:lastPrinted>
  <dcterms:created xsi:type="dcterms:W3CDTF">2015-10-15T08:39:00Z</dcterms:created>
  <dcterms:modified xsi:type="dcterms:W3CDTF">2024-07-16T04:00:35Z</dcterms:modified>
  <cp:revision>2</cp:revision>
</cp:coreProperties>
</file>