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福崎町竹粉砕機使用実績報告書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福崎町長　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left="3990" w:leftChars="1900"/>
        <w:rPr>
          <w:rFonts w:hint="default"/>
        </w:rPr>
      </w:pPr>
      <w:r>
        <w:rPr>
          <w:rFonts w:hint="eastAsia"/>
        </w:rPr>
        <w:t>【報告者】</w:t>
      </w:r>
    </w:p>
    <w:tbl>
      <w:tblPr>
        <w:tblStyle w:val="27"/>
        <w:tblW w:w="5907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1729"/>
        <w:gridCol w:w="3843"/>
        <w:gridCol w:w="335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18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  <w:sz w:val="18"/>
        </w:rPr>
        <w:t>※個人の場合は代表者氏名の記載は不要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年　　月　　日付で使用許</w:t>
      </w:r>
      <w:bookmarkStart w:id="0" w:name="_GoBack"/>
      <w:bookmarkEnd w:id="0"/>
      <w:r>
        <w:rPr>
          <w:rFonts w:hint="eastAsia"/>
        </w:rPr>
        <w:t>可のあった竹粉砕機について、下記のとおり使用したので報告します。</w:t>
      </w: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645"/>
        <w:gridCol w:w="2190"/>
        <w:gridCol w:w="425"/>
        <w:gridCol w:w="1165"/>
        <w:gridCol w:w="536"/>
        <w:gridCol w:w="3118"/>
      </w:tblGrid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使用物品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竹粉砕機　１台　・　アルミブリッジ　２枚</w:t>
            </w:r>
          </w:p>
        </w:tc>
      </w:tr>
      <w:tr>
        <w:trPr>
          <w:trHeight w:val="706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から　　　　　年　　月　　日　まで　　　日間</w:t>
            </w: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福崎町</w:t>
            </w:r>
          </w:p>
        </w:tc>
      </w:tr>
      <w:tr>
        <w:trPr>
          <w:trHeight w:val="612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使用責任者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※報告者と同じ場合は記載不要</w:t>
            </w:r>
          </w:p>
        </w:tc>
        <w:tc>
          <w:tcPr>
            <w:tcW w:w="6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34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福崎町</w:t>
            </w:r>
          </w:p>
        </w:tc>
      </w:tr>
      <w:tr>
        <w:trPr>
          <w:trHeight w:val="612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pStyle w:val="0"/>
              <w:ind w:left="1041"/>
              <w:rPr>
                <w:rFonts w:hint="default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伐採面積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㎡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伐採本数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　</w:t>
            </w: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作業参加者数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延べ　　　　　　　人</w:t>
            </w:r>
          </w:p>
        </w:tc>
      </w:tr>
      <w:tr>
        <w:trPr>
          <w:trHeight w:val="1110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粉砕した竹の活用方法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（感想等）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添付書類：竹粉砕機使用管理簿（様式第４号）、作業前後及び作業中の写真</w:t>
      </w:r>
    </w:p>
    <w:p>
      <w:pPr>
        <w:pStyle w:val="0"/>
        <w:rPr>
          <w:rFonts w:hint="default"/>
        </w:rPr>
      </w:pPr>
      <w:r>
        <w:rPr>
          <w:rFonts w:hint="eastAsia"/>
        </w:rPr>
        <w:t>※返却時は、燃料を満タンにしてください。</w:t>
      </w:r>
    </w:p>
    <w:sectPr>
      <w:footerReference r:id="rId5" w:type="default"/>
      <w:pgSz w:w="11906" w:h="16838"/>
      <w:pgMar w:top="1134" w:right="851" w:bottom="1134" w:left="1134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379</TotalTime>
  <Pages>1</Pages>
  <Words>1</Words>
  <Characters>295</Characters>
  <Application>JUST Note</Application>
  <Lines>64</Lines>
  <Paragraphs>36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事業計画書</dc:title>
  <dc:creator>00040293</dc:creator>
  <cp:lastModifiedBy>shiomi</cp:lastModifiedBy>
  <cp:lastPrinted>2024-05-22T01:26:33Z</cp:lastPrinted>
  <dcterms:created xsi:type="dcterms:W3CDTF">2015-10-15T08:39:00Z</dcterms:created>
  <dcterms:modified xsi:type="dcterms:W3CDTF">2024-07-16T04:01:15Z</dcterms:modified>
  <cp:revision>2</cp:revision>
</cp:coreProperties>
</file>