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default"/>
          <w:color w:val="auto"/>
          <w:spacing w:val="0"/>
        </w:rPr>
      </w:pPr>
      <w:r>
        <w:rPr>
          <w:rFonts w:hint="eastAsia" w:ascii="ＭＳ 明朝" w:hAnsi="ＭＳ 明朝"/>
          <w:color w:val="auto"/>
        </w:rPr>
        <w:t>様式第８号（第</w:t>
      </w:r>
      <w:r>
        <w:rPr>
          <w:rFonts w:hint="eastAsia" w:ascii="ＭＳ 明朝" w:hAnsi="ＭＳ 明朝"/>
          <w:color w:val="auto"/>
        </w:rPr>
        <w:t>11</w:t>
      </w:r>
      <w:r>
        <w:rPr>
          <w:rFonts w:hint="eastAsia" w:ascii="ＭＳ 明朝" w:hAnsi="ＭＳ 明朝"/>
          <w:color w:val="auto"/>
        </w:rPr>
        <w:t>条関係）</w:t>
      </w:r>
    </w:p>
    <w:p>
      <w:pPr>
        <w:pStyle w:val="15"/>
        <w:spacing w:line="240" w:lineRule="auto"/>
        <w:jc w:val="right"/>
        <w:rPr>
          <w:rFonts w:hint="default"/>
          <w:color w:val="auto"/>
          <w:spacing w:val="0"/>
          <w:sz w:val="21"/>
        </w:rPr>
      </w:pPr>
      <w:bookmarkStart w:id="0" w:name="_GoBack"/>
      <w:bookmarkEnd w:id="0"/>
      <w:r>
        <w:rPr>
          <w:rFonts w:hint="eastAsia" w:ascii="ＭＳ 明朝" w:hAnsi="ＭＳ 明朝"/>
          <w:color w:val="auto"/>
          <w:sz w:val="21"/>
        </w:rPr>
        <w:t>年　　月　　日</w:t>
      </w:r>
    </w:p>
    <w:p>
      <w:pPr>
        <w:pStyle w:val="15"/>
        <w:spacing w:line="240" w:lineRule="auto"/>
        <w:rPr>
          <w:rFonts w:hint="default"/>
          <w:color w:val="auto"/>
          <w:spacing w:val="0"/>
          <w:sz w:val="21"/>
        </w:rPr>
      </w:pPr>
    </w:p>
    <w:p>
      <w:pPr>
        <w:pStyle w:val="15"/>
        <w:spacing w:line="240" w:lineRule="auto"/>
        <w:ind w:firstLine="228" w:firstLineChars="100"/>
        <w:rPr>
          <w:rFonts w:hint="default"/>
          <w:color w:val="auto"/>
          <w:spacing w:val="0"/>
          <w:sz w:val="21"/>
        </w:rPr>
      </w:pPr>
      <w:r>
        <w:rPr>
          <w:rFonts w:hint="eastAsia" w:ascii="ＭＳ 明朝" w:hAnsi="ＭＳ 明朝"/>
          <w:color w:val="auto"/>
          <w:spacing w:val="35"/>
          <w:sz w:val="21"/>
          <w:fitText w:val="1050" w:id="1"/>
        </w:rPr>
        <w:t>福崎町</w:t>
      </w:r>
      <w:r>
        <w:rPr>
          <w:rFonts w:hint="eastAsia" w:ascii="ＭＳ 明朝" w:hAnsi="ＭＳ 明朝"/>
          <w:color w:val="auto"/>
          <w:spacing w:val="9"/>
          <w:sz w:val="21"/>
          <w:fitText w:val="1050" w:id="1"/>
        </w:rPr>
        <w:t>長</w:t>
      </w:r>
      <w:r>
        <w:rPr>
          <w:rFonts w:hint="eastAsia"/>
          <w:color w:val="auto"/>
        </w:rPr>
        <w:t>　　</w:t>
      </w:r>
      <w:r>
        <w:rPr>
          <w:rFonts w:hint="eastAsia" w:ascii="ＭＳ 明朝" w:hAnsi="ＭＳ 明朝"/>
          <w:color w:val="auto"/>
          <w:spacing w:val="9"/>
          <w:sz w:val="21"/>
        </w:rPr>
        <w:t>様</w:t>
      </w:r>
    </w:p>
    <w:p>
      <w:pPr>
        <w:pStyle w:val="15"/>
        <w:spacing w:line="240" w:lineRule="auto"/>
        <w:rPr>
          <w:rFonts w:hint="default"/>
          <w:color w:val="auto"/>
          <w:spacing w:val="0"/>
          <w:sz w:val="21"/>
        </w:rPr>
      </w:pPr>
    </w:p>
    <w:p>
      <w:pPr>
        <w:pStyle w:val="15"/>
        <w:spacing w:line="240" w:lineRule="auto"/>
        <w:ind w:firstLine="4400" w:firstLineChars="2000"/>
        <w:rPr>
          <w:rFonts w:hint="default" w:ascii="ＭＳ 明朝" w:hAnsi="ＭＳ 明朝"/>
          <w:color w:val="auto"/>
          <w:sz w:val="21"/>
        </w:rPr>
      </w:pPr>
      <w:r>
        <w:rPr>
          <w:rFonts w:hint="eastAsia" w:ascii="ＭＳ 明朝" w:hAnsi="ＭＳ 明朝"/>
          <w:color w:val="auto"/>
          <w:sz w:val="21"/>
        </w:rPr>
        <w:t>住</w:t>
      </w:r>
      <w:r>
        <w:rPr>
          <w:rFonts w:hint="eastAsia" w:ascii="ＭＳ 明朝" w:hAnsi="ＭＳ 明朝"/>
          <w:color w:val="auto"/>
          <w:spacing w:val="2"/>
          <w:sz w:val="21"/>
        </w:rPr>
        <w:t>　　</w:t>
      </w:r>
      <w:r>
        <w:rPr>
          <w:rFonts w:hint="eastAsia" w:ascii="ＭＳ 明朝" w:hAnsi="ＭＳ 明朝"/>
          <w:color w:val="auto"/>
          <w:sz w:val="21"/>
        </w:rPr>
        <w:t>所</w:t>
      </w:r>
    </w:p>
    <w:p>
      <w:pPr>
        <w:pStyle w:val="15"/>
        <w:spacing w:line="240" w:lineRule="auto"/>
        <w:ind w:firstLine="4387" w:firstLineChars="2050"/>
        <w:rPr>
          <w:rFonts w:hint="default" w:ascii="ＭＳ 明朝" w:hAnsi="ＭＳ 明朝"/>
          <w:color w:val="auto"/>
          <w:sz w:val="21"/>
        </w:rPr>
      </w:pPr>
      <w:r>
        <w:rPr>
          <w:rFonts w:hint="eastAsia" w:ascii="ＭＳ 明朝" w:hAnsi="ＭＳ 明朝"/>
          <w:color w:val="auto"/>
          <w:spacing w:val="2"/>
          <w:sz w:val="21"/>
        </w:rPr>
        <w:t>氏</w:t>
      </w:r>
      <w:r>
        <w:rPr>
          <w:rFonts w:hint="default" w:ascii="ＭＳ 明朝" w:hAnsi="ＭＳ 明朝"/>
          <w:color w:val="auto"/>
          <w:spacing w:val="2"/>
          <w:sz w:val="21"/>
        </w:rPr>
        <w:t xml:space="preserve">    </w:t>
      </w:r>
      <w:r>
        <w:rPr>
          <w:rFonts w:hint="eastAsia" w:ascii="ＭＳ 明朝" w:hAnsi="ＭＳ 明朝"/>
          <w:color w:val="auto"/>
          <w:spacing w:val="2"/>
          <w:sz w:val="21"/>
        </w:rPr>
        <w:t>名</w:t>
      </w:r>
    </w:p>
    <w:p>
      <w:pPr>
        <w:pStyle w:val="15"/>
        <w:spacing w:line="240" w:lineRule="auto"/>
        <w:ind w:firstLine="4387" w:firstLineChars="2050"/>
        <w:rPr>
          <w:rFonts w:hint="default" w:ascii="ＭＳ 明朝" w:hAnsi="ＭＳ 明朝"/>
          <w:color w:val="auto"/>
          <w:sz w:val="21"/>
        </w:rPr>
      </w:pPr>
      <w:r>
        <w:rPr>
          <w:rFonts w:hint="eastAsia" w:ascii="ＭＳ 明朝" w:hAnsi="ＭＳ 明朝"/>
          <w:color w:val="auto"/>
          <w:spacing w:val="2"/>
          <w:sz w:val="21"/>
        </w:rPr>
        <w:t>電　　話　（　　　）　　　　－　　　　</w:t>
      </w:r>
    </w:p>
    <w:p>
      <w:pPr>
        <w:pStyle w:val="15"/>
        <w:spacing w:line="240" w:lineRule="auto"/>
        <w:ind w:firstLine="4452" w:firstLineChars="2400"/>
        <w:rPr>
          <w:rFonts w:hint="default" w:ascii="ＭＳ 明朝" w:hAnsi="ＭＳ 明朝"/>
          <w:color w:val="auto"/>
          <w:sz w:val="21"/>
        </w:rPr>
      </w:pPr>
      <w:r>
        <w:rPr>
          <w:rFonts w:hint="eastAsia" w:ascii="ＭＳ 明朝" w:hAnsi="ＭＳ 明朝"/>
          <w:color w:val="auto"/>
          <w:spacing w:val="14"/>
          <w:w w:val="75"/>
          <w:sz w:val="21"/>
          <w:fitText w:val="900" w:id="2"/>
        </w:rPr>
        <w:t>電子メー</w:t>
      </w:r>
      <w:r>
        <w:rPr>
          <w:rFonts w:hint="eastAsia" w:ascii="ＭＳ 明朝" w:hAnsi="ＭＳ 明朝"/>
          <w:color w:val="auto"/>
          <w:spacing w:val="0"/>
          <w:w w:val="75"/>
          <w:sz w:val="21"/>
          <w:fitText w:val="900" w:id="2"/>
        </w:rPr>
        <w:t>ル</w:t>
      </w:r>
    </w:p>
    <w:p>
      <w:pPr>
        <w:pStyle w:val="15"/>
        <w:spacing w:line="240" w:lineRule="auto"/>
        <w:rPr>
          <w:rFonts w:hint="default" w:ascii="ＭＳ 明朝" w:hAnsi="ＭＳ 明朝"/>
          <w:color w:val="auto"/>
          <w:sz w:val="21"/>
        </w:rPr>
      </w:pPr>
    </w:p>
    <w:p>
      <w:pPr>
        <w:pStyle w:val="15"/>
        <w:spacing w:line="240" w:lineRule="auto"/>
        <w:jc w:val="center"/>
        <w:rPr>
          <w:rFonts w:hint="default" w:ascii="ＭＳ 明朝" w:hAnsi="ＭＳ 明朝"/>
          <w:color w:val="auto"/>
          <w:sz w:val="21"/>
        </w:rPr>
      </w:pPr>
      <w:r>
        <w:rPr>
          <w:rFonts w:hint="eastAsia" w:ascii="ＭＳ 明朝" w:hAnsi="ＭＳ 明朝"/>
          <w:color w:val="auto"/>
          <w:sz w:val="21"/>
        </w:rPr>
        <w:t>自家消費型住宅用太陽光発電設備等導入補助金実績報告書</w:t>
      </w:r>
    </w:p>
    <w:p>
      <w:pPr>
        <w:pStyle w:val="15"/>
        <w:spacing w:line="240" w:lineRule="auto"/>
        <w:rPr>
          <w:rFonts w:hint="default" w:ascii="ＭＳ 明朝" w:hAnsi="ＭＳ 明朝"/>
          <w:color w:val="auto"/>
          <w:sz w:val="21"/>
        </w:rPr>
      </w:pPr>
    </w:p>
    <w:p>
      <w:pPr>
        <w:pStyle w:val="15"/>
        <w:spacing w:line="240" w:lineRule="auto"/>
        <w:ind w:firstLine="660" w:firstLineChars="300"/>
        <w:rPr>
          <w:rFonts w:hint="default"/>
          <w:color w:val="auto"/>
          <w:spacing w:val="0"/>
          <w:sz w:val="21"/>
        </w:rPr>
      </w:pPr>
      <w:r>
        <w:rPr>
          <w:rFonts w:hint="eastAsia" w:ascii="ＭＳ 明朝" w:hAnsi="ＭＳ 明朝"/>
          <w:color w:val="auto"/>
          <w:sz w:val="21"/>
        </w:rPr>
        <w:t>　年　　月　　日付け第　　　　号により交付決定のあった自家消費型住宅用太陽光発電設備等導入補助金を下記のとおり実施したので、福崎町自家消費型住宅用太陽光発電設備等導入補助金交付要綱第</w:t>
      </w:r>
      <w:r>
        <w:rPr>
          <w:rFonts w:hint="eastAsia" w:ascii="ＭＳ 明朝" w:hAnsi="ＭＳ 明朝"/>
          <w:color w:val="auto"/>
          <w:sz w:val="21"/>
        </w:rPr>
        <w:t>11</w:t>
      </w:r>
      <w:r>
        <w:rPr>
          <w:rFonts w:hint="eastAsia" w:ascii="ＭＳ 明朝" w:hAnsi="ＭＳ 明朝"/>
          <w:color w:val="auto"/>
          <w:sz w:val="21"/>
        </w:rPr>
        <w:t>条の規定に基づき、その実績を報告します。</w:t>
      </w:r>
    </w:p>
    <w:p>
      <w:pPr>
        <w:pStyle w:val="15"/>
        <w:spacing w:line="240" w:lineRule="auto"/>
        <w:rPr>
          <w:rFonts w:hint="default"/>
          <w:color w:val="auto"/>
          <w:spacing w:val="0"/>
          <w:sz w:val="21"/>
        </w:rPr>
      </w:pPr>
    </w:p>
    <w:p>
      <w:pPr>
        <w:pStyle w:val="15"/>
        <w:spacing w:line="240" w:lineRule="auto"/>
        <w:jc w:val="center"/>
        <w:rPr>
          <w:rFonts w:hint="default"/>
          <w:color w:val="auto"/>
          <w:spacing w:val="0"/>
          <w:sz w:val="21"/>
        </w:rPr>
      </w:pPr>
      <w:r>
        <w:rPr>
          <w:rFonts w:hint="eastAsia" w:ascii="ＭＳ 明朝" w:hAnsi="ＭＳ 明朝"/>
          <w:color w:val="auto"/>
          <w:sz w:val="21"/>
        </w:rPr>
        <w:t>記</w:t>
      </w:r>
    </w:p>
    <w:p>
      <w:pPr>
        <w:pStyle w:val="15"/>
        <w:spacing w:line="240" w:lineRule="auto"/>
        <w:rPr>
          <w:rFonts w:hint="eastAsia"/>
          <w:color w:val="auto"/>
          <w:spacing w:val="0"/>
          <w:sz w:val="21"/>
        </w:rPr>
      </w:pPr>
      <w:r>
        <w:rPr>
          <w:rFonts w:hint="eastAsia"/>
          <w:color w:val="auto"/>
          <w:spacing w:val="0"/>
          <w:sz w:val="21"/>
        </w:rPr>
        <w:t>１　事業の内容及び経費区分（別記）</w:t>
      </w:r>
    </w:p>
    <w:p>
      <w:pPr>
        <w:pStyle w:val="15"/>
        <w:spacing w:line="240" w:lineRule="auto"/>
        <w:ind w:left="630" w:leftChars="300"/>
        <w:rPr>
          <w:rFonts w:hint="eastAsia"/>
          <w:color w:val="auto"/>
          <w:spacing w:val="0"/>
          <w:sz w:val="21"/>
        </w:rPr>
      </w:pPr>
      <w:r>
        <w:rPr>
          <w:rFonts w:hint="eastAsia"/>
          <w:color w:val="auto"/>
          <w:spacing w:val="0"/>
          <w:sz w:val="21"/>
        </w:rPr>
        <w:t>※収支予算書を省略する場合は、カッコ内には代替する書類の名称を記載する。</w:t>
      </w:r>
    </w:p>
    <w:p>
      <w:pPr>
        <w:pStyle w:val="15"/>
        <w:spacing w:line="240" w:lineRule="auto"/>
        <w:rPr>
          <w:rFonts w:hint="eastAsia"/>
          <w:color w:val="auto"/>
          <w:spacing w:val="0"/>
          <w:sz w:val="21"/>
        </w:rPr>
      </w:pPr>
      <w:r>
        <w:rPr>
          <w:rFonts w:hint="eastAsia"/>
          <w:color w:val="auto"/>
          <w:spacing w:val="0"/>
          <w:sz w:val="21"/>
        </w:rPr>
        <w:t>　　　　　　　　　　　　　　　　　</w:t>
      </w:r>
    </w:p>
    <w:p>
      <w:pPr>
        <w:pStyle w:val="15"/>
        <w:spacing w:line="240" w:lineRule="auto"/>
        <w:rPr>
          <w:rFonts w:hint="eastAsia"/>
          <w:color w:val="auto"/>
          <w:spacing w:val="0"/>
          <w:sz w:val="21"/>
        </w:rPr>
      </w:pPr>
      <w:r>
        <w:rPr>
          <w:rFonts w:hint="eastAsia"/>
          <w:color w:val="auto"/>
          <w:spacing w:val="0"/>
          <w:sz w:val="21"/>
        </w:rPr>
        <w:t>　　　　　　　　　　　　　　　　（　　年　　月　　日）</w:t>
      </w:r>
    </w:p>
    <w:p>
      <w:pPr>
        <w:pStyle w:val="15"/>
        <w:spacing w:line="240" w:lineRule="auto"/>
        <w:rPr>
          <w:rFonts w:hint="eastAsia"/>
          <w:color w:val="auto"/>
          <w:spacing w:val="0"/>
          <w:sz w:val="21"/>
        </w:rPr>
      </w:pPr>
      <w:r>
        <w:rPr>
          <w:rFonts w:hint="eastAsia"/>
          <w:color w:val="auto"/>
          <w:spacing w:val="0"/>
          <w:sz w:val="21"/>
        </w:rPr>
        <w:t>２　事業の着工年月日　　　　　　　　　年　　月　　日</w:t>
      </w:r>
    </w:p>
    <w:p>
      <w:pPr>
        <w:pStyle w:val="15"/>
        <w:spacing w:line="240" w:lineRule="auto"/>
        <w:rPr>
          <w:rFonts w:hint="eastAsia"/>
          <w:color w:val="auto"/>
          <w:spacing w:val="0"/>
          <w:sz w:val="21"/>
        </w:rPr>
      </w:pPr>
      <w:r>
        <w:rPr>
          <w:rFonts w:hint="eastAsia"/>
          <w:color w:val="auto"/>
          <w:spacing w:val="0"/>
          <w:sz w:val="21"/>
        </w:rPr>
        <w:t>　　　　　　　　　　　　　　　　（　　年　　月　　日）</w:t>
      </w:r>
    </w:p>
    <w:p>
      <w:pPr>
        <w:pStyle w:val="15"/>
        <w:spacing w:line="240" w:lineRule="auto"/>
        <w:ind w:left="420" w:leftChars="200"/>
        <w:rPr>
          <w:rFonts w:hint="eastAsia"/>
          <w:color w:val="auto"/>
          <w:spacing w:val="0"/>
          <w:sz w:val="21"/>
        </w:rPr>
      </w:pPr>
      <w:r>
        <w:rPr>
          <w:rFonts w:hint="eastAsia"/>
          <w:color w:val="auto"/>
          <w:spacing w:val="0"/>
          <w:sz w:val="21"/>
        </w:rPr>
        <w:t>事業の完了年月日　　　　　　　　　年</w:t>
      </w:r>
      <w:r>
        <w:rPr>
          <w:rFonts w:hint="eastAsia"/>
          <w:color w:val="auto"/>
          <w:spacing w:val="0"/>
          <w:sz w:val="21"/>
        </w:rPr>
        <w:t xml:space="preserve">    </w:t>
      </w:r>
      <w:r>
        <w:rPr>
          <w:rFonts w:hint="eastAsia"/>
          <w:color w:val="auto"/>
          <w:spacing w:val="0"/>
          <w:sz w:val="21"/>
        </w:rPr>
        <w:t>月</w:t>
      </w:r>
      <w:r>
        <w:rPr>
          <w:rFonts w:hint="eastAsia"/>
          <w:color w:val="auto"/>
          <w:spacing w:val="0"/>
          <w:sz w:val="21"/>
        </w:rPr>
        <w:t xml:space="preserve">    </w:t>
      </w:r>
      <w:r>
        <w:rPr>
          <w:rFonts w:hint="eastAsia"/>
          <w:color w:val="auto"/>
          <w:spacing w:val="0"/>
          <w:sz w:val="21"/>
        </w:rPr>
        <w:t>日</w:t>
      </w:r>
    </w:p>
    <w:p>
      <w:pPr>
        <w:pStyle w:val="15"/>
        <w:spacing w:line="240" w:lineRule="auto"/>
        <w:rPr>
          <w:rFonts w:hint="eastAsia"/>
          <w:color w:val="auto"/>
          <w:spacing w:val="0"/>
          <w:sz w:val="21"/>
        </w:rPr>
      </w:pPr>
      <w:r>
        <w:rPr>
          <w:rFonts w:hint="eastAsia"/>
          <w:color w:val="auto"/>
          <w:spacing w:val="0"/>
          <w:sz w:val="21"/>
        </w:rPr>
        <w:t xml:space="preserve">  </w:t>
      </w:r>
      <w:r>
        <w:rPr>
          <w:rFonts w:hint="eastAsia"/>
          <w:color w:val="auto"/>
          <w:spacing w:val="0"/>
          <w:sz w:val="21"/>
        </w:rPr>
        <w:t>（注）申請内容を上段に（</w:t>
      </w:r>
      <w:r>
        <w:rPr>
          <w:rFonts w:hint="eastAsia"/>
          <w:color w:val="auto"/>
          <w:spacing w:val="0"/>
          <w:sz w:val="21"/>
        </w:rPr>
        <w:t xml:space="preserve">  </w:t>
      </w:r>
      <w:r>
        <w:rPr>
          <w:rFonts w:hint="eastAsia"/>
          <w:color w:val="auto"/>
          <w:spacing w:val="0"/>
          <w:sz w:val="21"/>
        </w:rPr>
        <w:t>）書で記入し、実績をその下段に記入する。</w:t>
      </w:r>
    </w:p>
    <w:p>
      <w:pPr>
        <w:pStyle w:val="15"/>
        <w:spacing w:line="240" w:lineRule="auto"/>
        <w:rPr>
          <w:rFonts w:hint="eastAsia"/>
          <w:color w:val="auto"/>
          <w:spacing w:val="0"/>
          <w:sz w:val="21"/>
        </w:rPr>
      </w:pPr>
    </w:p>
    <w:p>
      <w:pPr>
        <w:pStyle w:val="15"/>
        <w:spacing w:line="240" w:lineRule="auto"/>
        <w:rPr>
          <w:rFonts w:hint="eastAsia"/>
          <w:color w:val="auto"/>
          <w:spacing w:val="0"/>
          <w:sz w:val="21"/>
        </w:rPr>
      </w:pPr>
      <w:r>
        <w:rPr>
          <w:rFonts w:hint="eastAsia"/>
          <w:color w:val="auto"/>
          <w:spacing w:val="0"/>
          <w:sz w:val="21"/>
        </w:rPr>
        <w:t>３　</w:t>
      </w:r>
      <w:r>
        <w:rPr>
          <w:rFonts w:hint="eastAsia"/>
          <w:color w:val="auto"/>
          <w:spacing w:val="35"/>
          <w:sz w:val="21"/>
          <w:fitText w:val="1050" w:id="3"/>
        </w:rPr>
        <w:t>添付書</w:t>
      </w:r>
      <w:r>
        <w:rPr>
          <w:rFonts w:hint="eastAsia"/>
          <w:color w:val="auto"/>
          <w:spacing w:val="0"/>
          <w:sz w:val="21"/>
          <w:fitText w:val="1050" w:id="3"/>
        </w:rPr>
        <w:t>類</w:t>
      </w:r>
    </w:p>
    <w:p>
      <w:pPr>
        <w:pStyle w:val="15"/>
        <w:spacing w:line="240" w:lineRule="auto"/>
        <w:ind w:left="210" w:leftChars="100"/>
        <w:rPr>
          <w:rFonts w:hint="eastAsia" w:asciiTheme="minorEastAsia" w:hAnsiTheme="minorEastAsia" w:eastAsiaTheme="minorEastAsia"/>
          <w:color w:val="auto"/>
          <w:spacing w:val="0"/>
          <w:sz w:val="21"/>
        </w:rPr>
      </w:pPr>
      <w:r>
        <w:rPr>
          <w:rFonts w:hint="eastAsia"/>
          <w:color w:val="auto"/>
          <w:spacing w:val="0"/>
          <w:sz w:val="21"/>
        </w:rPr>
        <w:t>□　収支決算書（様式第</w:t>
      </w:r>
      <w:r>
        <w:rPr>
          <w:rFonts w:hint="eastAsia" w:asciiTheme="minorEastAsia" w:hAnsiTheme="minorEastAsia" w:eastAsiaTheme="minorEastAsia"/>
          <w:color w:val="auto"/>
          <w:spacing w:val="0"/>
          <w:sz w:val="21"/>
        </w:rPr>
        <w:t>８号別記）</w:t>
      </w:r>
    </w:p>
    <w:p>
      <w:pPr>
        <w:pStyle w:val="15"/>
        <w:spacing w:line="240" w:lineRule="auto"/>
        <w:ind w:left="210" w:leftChars="100"/>
        <w:rPr>
          <w:rFonts w:hint="eastAsia"/>
          <w:color w:val="auto"/>
          <w:spacing w:val="0"/>
          <w:sz w:val="21"/>
        </w:rPr>
      </w:pPr>
      <w:r>
        <w:rPr>
          <w:rFonts w:hint="eastAsia" w:asciiTheme="minorEastAsia" w:hAnsiTheme="minorEastAsia" w:eastAsiaTheme="minorEastAsia"/>
          <w:color w:val="auto"/>
          <w:spacing w:val="0"/>
          <w:sz w:val="21"/>
        </w:rPr>
        <w:t>□　自家消費型住宅用太陽光発電設備等導入補助金事業実績報告書（別添様式４）</w:t>
      </w:r>
    </w:p>
    <w:p>
      <w:pPr>
        <w:pStyle w:val="15"/>
        <w:spacing w:line="240" w:lineRule="auto"/>
        <w:ind w:left="210" w:leftChars="100"/>
        <w:rPr>
          <w:rFonts w:hint="eastAsia"/>
          <w:color w:val="auto"/>
          <w:spacing w:val="0"/>
          <w:sz w:val="21"/>
        </w:rPr>
      </w:pPr>
      <w:r>
        <w:rPr>
          <w:rFonts w:hint="eastAsia"/>
          <w:color w:val="auto"/>
          <w:spacing w:val="0"/>
          <w:sz w:val="21"/>
        </w:rPr>
        <w:t>□　請求書及び領収書の写し</w:t>
      </w:r>
    </w:p>
    <w:p>
      <w:pPr>
        <w:pStyle w:val="15"/>
        <w:spacing w:line="240" w:lineRule="auto"/>
        <w:ind w:left="210" w:leftChars="100"/>
        <w:rPr>
          <w:rFonts w:hint="default"/>
          <w:color w:val="auto"/>
          <w:spacing w:val="0"/>
          <w:sz w:val="21"/>
        </w:rPr>
      </w:pPr>
      <w:r>
        <w:rPr>
          <w:rFonts w:hint="eastAsia"/>
          <w:color w:val="auto"/>
          <w:spacing w:val="0"/>
          <w:sz w:val="21"/>
        </w:rPr>
        <w:t>□　契約書及び契約内訳書の写し</w:t>
      </w:r>
    </w:p>
    <w:p>
      <w:pPr>
        <w:pStyle w:val="15"/>
        <w:spacing w:line="240" w:lineRule="auto"/>
        <w:ind w:left="210" w:leftChars="100"/>
        <w:rPr>
          <w:rFonts w:hint="eastAsia"/>
          <w:color w:val="auto"/>
          <w:spacing w:val="0"/>
          <w:sz w:val="21"/>
        </w:rPr>
      </w:pPr>
      <w:r>
        <w:rPr>
          <w:rFonts w:hint="eastAsia"/>
          <w:color w:val="auto"/>
          <w:spacing w:val="0"/>
          <w:sz w:val="21"/>
        </w:rPr>
        <w:t>□　補助対象設備の保証書の写し</w:t>
      </w:r>
    </w:p>
    <w:p>
      <w:pPr>
        <w:pStyle w:val="15"/>
        <w:spacing w:line="240" w:lineRule="auto"/>
        <w:ind w:left="210" w:leftChars="100"/>
        <w:rPr>
          <w:rFonts w:hint="eastAsia"/>
          <w:color w:val="auto"/>
          <w:spacing w:val="0"/>
          <w:sz w:val="21"/>
        </w:rPr>
      </w:pPr>
      <w:r>
        <w:rPr>
          <w:rFonts w:hint="eastAsia"/>
          <w:color w:val="auto"/>
          <w:spacing w:val="0"/>
          <w:sz w:val="21"/>
        </w:rPr>
        <w:t>□　設置する土地・建物の全部事項証明書の写し（新築住宅の場合）</w:t>
      </w:r>
    </w:p>
    <w:p>
      <w:pPr>
        <w:pStyle w:val="15"/>
        <w:spacing w:line="240" w:lineRule="auto"/>
        <w:ind w:left="210" w:leftChars="100"/>
        <w:rPr>
          <w:rFonts w:hint="eastAsia"/>
          <w:color w:val="auto"/>
          <w:spacing w:val="0"/>
          <w:sz w:val="21"/>
        </w:rPr>
      </w:pPr>
      <w:r>
        <w:rPr>
          <w:rFonts w:hint="eastAsia"/>
          <w:color w:val="auto"/>
          <w:spacing w:val="0"/>
          <w:sz w:val="21"/>
        </w:rPr>
        <w:t>□　住民票又は住民票記載事項証明書の写し（新築住宅の場合）</w:t>
      </w:r>
    </w:p>
    <w:p>
      <w:pPr>
        <w:pStyle w:val="15"/>
        <w:spacing w:line="240" w:lineRule="auto"/>
        <w:ind w:left="420" w:leftChars="100" w:hanging="210" w:hangingChars="100"/>
        <w:rPr>
          <w:rFonts w:hint="eastAsia"/>
          <w:color w:val="auto"/>
          <w:spacing w:val="0"/>
          <w:sz w:val="21"/>
        </w:rPr>
      </w:pPr>
      <w:r>
        <w:rPr>
          <w:rFonts w:hint="eastAsia"/>
          <w:color w:val="auto"/>
          <w:spacing w:val="0"/>
          <w:sz w:val="21"/>
        </w:rPr>
        <w:t>□　電力会社との接続契約書及び売電契約書等（ＦＩＴ認定を受けていない再生可能エネルギー発電設備用）の写し</w:t>
      </w:r>
    </w:p>
    <w:p>
      <w:pPr>
        <w:pStyle w:val="15"/>
        <w:spacing w:line="240" w:lineRule="auto"/>
        <w:ind w:left="420" w:leftChars="100" w:hanging="210" w:hangingChars="100"/>
        <w:rPr>
          <w:rFonts w:hint="eastAsia"/>
          <w:color w:val="auto"/>
          <w:spacing w:val="0"/>
          <w:sz w:val="21"/>
        </w:rPr>
      </w:pPr>
      <w:r>
        <w:rPr>
          <w:rFonts w:hint="eastAsia"/>
          <w:color w:val="auto"/>
          <w:spacing w:val="0"/>
          <w:sz w:val="21"/>
        </w:rPr>
        <w:t>□　逆潮流防止装置の設置が確認できる書類</w:t>
      </w:r>
      <w:r>
        <w:rPr>
          <w:rFonts w:hint="eastAsia" w:ascii="ＭＳ 明朝" w:hAnsi="ＭＳ 明朝" w:eastAsia="ＭＳ 明朝"/>
          <w:color w:val="auto"/>
          <w:spacing w:val="0"/>
          <w:sz w:val="21"/>
        </w:rPr>
        <w:t>（非</w:t>
      </w:r>
      <w:r>
        <w:rPr>
          <w:rFonts w:hint="eastAsia" w:ascii="ＭＳ 明朝" w:hAnsi="ＭＳ 明朝" w:eastAsia="ＭＳ 明朝"/>
          <w:color w:val="auto"/>
          <w:spacing w:val="0"/>
          <w:sz w:val="21"/>
        </w:rPr>
        <w:t>FIT</w:t>
      </w:r>
      <w:r>
        <w:rPr>
          <w:rFonts w:hint="eastAsia" w:ascii="ＭＳ 明朝" w:hAnsi="ＭＳ 明朝" w:eastAsia="ＭＳ 明朝"/>
          <w:color w:val="auto"/>
          <w:spacing w:val="0"/>
          <w:sz w:val="21"/>
        </w:rPr>
        <w:t>売電無の場合）</w:t>
      </w:r>
    </w:p>
    <w:p>
      <w:pPr>
        <w:pStyle w:val="15"/>
        <w:spacing w:line="240" w:lineRule="auto"/>
        <w:ind w:left="210" w:leftChars="100"/>
        <w:rPr>
          <w:rFonts w:hint="eastAsia"/>
          <w:color w:val="auto"/>
          <w:spacing w:val="0"/>
          <w:sz w:val="21"/>
        </w:rPr>
      </w:pPr>
      <w:r>
        <w:rPr>
          <w:rFonts w:hint="eastAsia"/>
          <w:color w:val="auto"/>
          <w:spacing w:val="0"/>
          <w:sz w:val="21"/>
        </w:rPr>
        <w:t>□　補助対象設備が電力会社の電力系統に接続する日を確認することができる書類</w:t>
      </w:r>
    </w:p>
    <w:p>
      <w:pPr>
        <w:pStyle w:val="15"/>
        <w:spacing w:line="240" w:lineRule="auto"/>
        <w:ind w:left="210" w:leftChars="100"/>
        <w:rPr>
          <w:rFonts w:hint="default"/>
          <w:color w:val="auto"/>
          <w:spacing w:val="0"/>
          <w:sz w:val="21"/>
        </w:rPr>
      </w:pPr>
      <w:r>
        <w:rPr>
          <w:rFonts w:hint="eastAsia"/>
          <w:color w:val="auto"/>
          <w:spacing w:val="0"/>
          <w:sz w:val="21"/>
        </w:rPr>
        <w:t>□　建物の外観及び設備の設置が確認できる写真</w:t>
      </w:r>
    </w:p>
    <w:p>
      <w:pPr>
        <w:pStyle w:val="15"/>
        <w:spacing w:line="240" w:lineRule="auto"/>
        <w:ind w:left="420" w:leftChars="100" w:hanging="210" w:hangingChars="100"/>
        <w:rPr>
          <w:rFonts w:hint="default"/>
          <w:color w:val="auto"/>
          <w:spacing w:val="0"/>
          <w:sz w:val="21"/>
        </w:rPr>
      </w:pPr>
      <w:r>
        <w:rPr>
          <w:rFonts w:hint="eastAsia"/>
          <w:color w:val="auto"/>
          <w:spacing w:val="0"/>
          <w:sz w:val="21"/>
        </w:rPr>
        <w:t>□　県税及び町税の滞納がないことを証明する書類等（納税証明書</w:t>
      </w:r>
      <w:r>
        <w:rPr>
          <w:rFonts w:hint="eastAsia"/>
          <w:color w:val="auto"/>
          <w:spacing w:val="0"/>
          <w:sz w:val="21"/>
        </w:rPr>
        <w:t xml:space="preserve"> </w:t>
      </w:r>
      <w:r>
        <w:rPr>
          <w:rFonts w:hint="eastAsia"/>
          <w:color w:val="auto"/>
          <w:spacing w:val="0"/>
          <w:sz w:val="21"/>
        </w:rPr>
        <w:t>滞納の税額がないことの証明）</w:t>
      </w:r>
    </w:p>
    <w:p>
      <w:pPr>
        <w:pStyle w:val="0"/>
        <w:spacing w:line="240" w:lineRule="auto"/>
        <w:ind w:left="420" w:leftChars="100" w:hanging="210" w:hangingChars="100"/>
        <w:rPr>
          <w:rFonts w:hint="default" w:ascii="ＭＳ 明朝" w:hAnsi="ＭＳ 明朝"/>
          <w:color w:val="auto"/>
          <w:sz w:val="21"/>
        </w:rPr>
      </w:pPr>
      <w:r>
        <w:rPr>
          <w:rFonts w:hint="eastAsia"/>
          <w:color w:val="auto"/>
        </w:rPr>
        <w:br w:type="page"/>
      </w:r>
    </w:p>
    <w:p>
      <w:pPr>
        <w:pStyle w:val="15"/>
        <w:spacing w:line="240" w:lineRule="auto"/>
        <w:ind w:left="0" w:leftChars="0" w:firstLineChars="0"/>
        <w:rPr>
          <w:rFonts w:hint="default" w:ascii="ＭＳ 明朝" w:hAnsi="ＭＳ 明朝"/>
          <w:color w:val="auto"/>
          <w:sz w:val="21"/>
        </w:rPr>
      </w:pPr>
      <w:r>
        <w:rPr>
          <w:rFonts w:hint="eastAsia" w:ascii="ＭＳ 明朝" w:hAnsi="ＭＳ 明朝"/>
          <w:color w:val="auto"/>
          <w:sz w:val="21"/>
        </w:rPr>
        <w:t>様式第８号別記（第</w:t>
      </w:r>
      <w:r>
        <w:rPr>
          <w:rFonts w:hint="eastAsia" w:ascii="ＭＳ 明朝" w:hAnsi="ＭＳ 明朝"/>
          <w:color w:val="auto"/>
          <w:sz w:val="21"/>
        </w:rPr>
        <w:t>11</w:t>
      </w:r>
      <w:r>
        <w:rPr>
          <w:rFonts w:hint="eastAsia" w:ascii="ＭＳ 明朝" w:hAnsi="ＭＳ 明朝"/>
          <w:color w:val="auto"/>
          <w:sz w:val="21"/>
        </w:rPr>
        <w:t>条関係）</w:t>
      </w:r>
    </w:p>
    <w:p>
      <w:pPr>
        <w:pStyle w:val="15"/>
        <w:spacing w:before="165" w:beforeLines="50" w:beforeAutospacing="0" w:line="240" w:lineRule="auto"/>
        <w:ind w:left="0" w:leftChars="0" w:firstLineChars="0"/>
        <w:jc w:val="center"/>
        <w:rPr>
          <w:rFonts w:hint="default" w:ascii="ＭＳ 明朝" w:hAnsi="ＭＳ 明朝"/>
          <w:color w:val="auto"/>
          <w:sz w:val="21"/>
        </w:rPr>
      </w:pPr>
      <w:r>
        <w:rPr>
          <w:rFonts w:hint="eastAsia" w:ascii="ＭＳ 明朝" w:hAnsi="ＭＳ 明朝"/>
          <w:color w:val="auto"/>
          <w:spacing w:val="78"/>
          <w:sz w:val="21"/>
          <w:fitText w:val="1680" w:id="4"/>
        </w:rPr>
        <w:t>収支決算</w:t>
      </w:r>
      <w:r>
        <w:rPr>
          <w:rFonts w:hint="eastAsia" w:ascii="ＭＳ 明朝" w:hAnsi="ＭＳ 明朝"/>
          <w:color w:val="auto"/>
          <w:spacing w:val="3"/>
          <w:sz w:val="21"/>
          <w:fitText w:val="1680" w:id="4"/>
        </w:rPr>
        <w:t>書</w:t>
      </w:r>
    </w:p>
    <w:p>
      <w:pPr>
        <w:pStyle w:val="15"/>
        <w:spacing w:before="165" w:beforeLines="50" w:beforeAutospacing="0" w:line="240" w:lineRule="auto"/>
        <w:ind w:left="0" w:leftChars="0" w:firstLineChars="0"/>
        <w:rPr>
          <w:rFonts w:hint="default" w:ascii="ＭＳ 明朝" w:hAnsi="ＭＳ 明朝"/>
          <w:color w:val="auto"/>
          <w:sz w:val="21"/>
        </w:rPr>
      </w:pPr>
      <w:r>
        <w:rPr>
          <w:rFonts w:hint="eastAsia" w:ascii="ＭＳ 明朝" w:hAnsi="ＭＳ 明朝"/>
          <w:color w:val="auto"/>
          <w:sz w:val="21"/>
        </w:rPr>
        <w:t>１　収入の部</w:t>
      </w:r>
    </w:p>
    <w:tbl>
      <w:tblPr>
        <w:tblStyle w:val="31"/>
        <w:tblW w:w="0" w:type="auto"/>
        <w:tblInd w:w="468" w:type="dxa"/>
        <w:tblLayout w:type="fixed"/>
        <w:tblLook w:firstRow="1" w:lastRow="0" w:firstColumn="1" w:lastColumn="0" w:noHBand="0" w:noVBand="1" w:val="04A0"/>
      </w:tblPr>
      <w:tblGrid>
        <w:gridCol w:w="2310"/>
        <w:gridCol w:w="2730"/>
        <w:gridCol w:w="3360"/>
      </w:tblGrid>
      <w:tr>
        <w:trPr>
          <w:trHeight w:val="567" w:hRule="atLeast"/>
        </w:trPr>
        <w:tc>
          <w:tcPr>
            <w:tcW w:w="2310" w:type="dxa"/>
            <w:vAlign w:val="center"/>
          </w:tcPr>
          <w:p>
            <w:pPr>
              <w:pStyle w:val="0"/>
              <w:jc w:val="center"/>
              <w:rPr>
                <w:rFonts w:hint="eastAsia"/>
                <w:color w:val="auto"/>
              </w:rPr>
            </w:pPr>
            <w:r>
              <w:rPr>
                <w:rFonts w:hint="eastAsia"/>
                <w:color w:val="auto"/>
              </w:rPr>
              <w:t>科　　　目</w:t>
            </w:r>
          </w:p>
        </w:tc>
        <w:tc>
          <w:tcPr>
            <w:tcW w:w="2730" w:type="dxa"/>
            <w:vAlign w:val="center"/>
          </w:tcPr>
          <w:p>
            <w:pPr>
              <w:pStyle w:val="0"/>
              <w:ind w:firstLineChars="0"/>
              <w:jc w:val="center"/>
              <w:rPr>
                <w:rFonts w:hint="eastAsia"/>
                <w:color w:val="auto"/>
              </w:rPr>
            </w:pPr>
            <w:r>
              <w:rPr>
                <w:rFonts w:hint="eastAsia"/>
                <w:color w:val="auto"/>
              </w:rPr>
              <w:t>決　　算　　額</w:t>
            </w:r>
          </w:p>
        </w:tc>
        <w:tc>
          <w:tcPr>
            <w:tcW w:w="3360" w:type="dxa"/>
            <w:vAlign w:val="center"/>
          </w:tcPr>
          <w:p>
            <w:pPr>
              <w:pStyle w:val="0"/>
              <w:jc w:val="center"/>
              <w:rPr>
                <w:rFonts w:hint="eastAsia"/>
                <w:color w:val="auto"/>
              </w:rPr>
            </w:pPr>
            <w:r>
              <w:rPr>
                <w:rFonts w:hint="eastAsia"/>
                <w:color w:val="auto"/>
              </w:rPr>
              <w:t>摘　　　　　要</w:t>
            </w:r>
          </w:p>
        </w:tc>
      </w:tr>
      <w:tr>
        <w:trPr>
          <w:trHeight w:val="567" w:hRule="atLeast"/>
        </w:trPr>
        <w:tc>
          <w:tcPr>
            <w:tcW w:w="2310" w:type="dxa"/>
            <w:vAlign w:val="center"/>
          </w:tcPr>
          <w:p>
            <w:pPr>
              <w:pStyle w:val="0"/>
              <w:jc w:val="both"/>
              <w:rPr>
                <w:rFonts w:hint="eastAsia"/>
                <w:color w:val="auto"/>
              </w:rPr>
            </w:pPr>
          </w:p>
        </w:tc>
        <w:tc>
          <w:tcPr>
            <w:tcW w:w="2730" w:type="dxa"/>
            <w:vAlign w:val="center"/>
          </w:tcPr>
          <w:p>
            <w:pPr>
              <w:pStyle w:val="0"/>
              <w:jc w:val="both"/>
              <w:rPr>
                <w:rFonts w:hint="eastAsia"/>
                <w:color w:val="auto"/>
              </w:rPr>
            </w:pPr>
            <w:r>
              <w:rPr>
                <w:rFonts w:hint="eastAsia"/>
                <w:color w:val="auto"/>
              </w:rPr>
              <w:t>（　　　　　　　　　円）</w:t>
            </w:r>
          </w:p>
          <w:p>
            <w:pPr>
              <w:pStyle w:val="0"/>
              <w:spacing w:after="0" w:afterLines="0" w:afterAutospacing="0"/>
              <w:ind w:right="210" w:rightChars="100"/>
              <w:jc w:val="right"/>
              <w:rPr>
                <w:rFonts w:hint="eastAsia"/>
                <w:color w:val="auto"/>
              </w:rPr>
            </w:pPr>
            <w:r>
              <w:rPr>
                <w:rFonts w:hint="eastAsia"/>
                <w:color w:val="auto"/>
              </w:rPr>
              <w:t>円</w:t>
            </w:r>
          </w:p>
        </w:tc>
        <w:tc>
          <w:tcPr>
            <w:tcW w:w="3360" w:type="dxa"/>
            <w:vAlign w:val="center"/>
          </w:tcPr>
          <w:p>
            <w:pPr>
              <w:pStyle w:val="0"/>
              <w:jc w:val="both"/>
              <w:rPr>
                <w:rFonts w:hint="eastAsia"/>
                <w:color w:val="auto"/>
              </w:rPr>
            </w:pPr>
          </w:p>
        </w:tc>
      </w:tr>
      <w:tr>
        <w:trPr>
          <w:trHeight w:val="680" w:hRule="atLeast"/>
        </w:trPr>
        <w:tc>
          <w:tcPr>
            <w:tcW w:w="2310" w:type="dxa"/>
            <w:vAlign w:val="center"/>
          </w:tcPr>
          <w:p>
            <w:pPr>
              <w:pStyle w:val="0"/>
              <w:jc w:val="both"/>
              <w:rPr>
                <w:rFonts w:hint="eastAsia"/>
                <w:color w:val="auto"/>
              </w:rPr>
            </w:pPr>
          </w:p>
        </w:tc>
        <w:tc>
          <w:tcPr>
            <w:tcW w:w="2730" w:type="dxa"/>
            <w:vAlign w:val="center"/>
          </w:tcPr>
          <w:p>
            <w:pPr>
              <w:pStyle w:val="0"/>
              <w:jc w:val="both"/>
              <w:rPr>
                <w:rFonts w:hint="eastAsia"/>
                <w:color w:val="auto"/>
              </w:rPr>
            </w:pPr>
            <w:r>
              <w:rPr>
                <w:rFonts w:hint="eastAsia"/>
                <w:color w:val="auto"/>
              </w:rPr>
              <w:t>（　　　　　　　　　円）</w:t>
            </w:r>
          </w:p>
          <w:p>
            <w:pPr>
              <w:pStyle w:val="0"/>
              <w:spacing w:after="0" w:afterLines="0" w:afterAutospacing="0"/>
              <w:ind w:right="210" w:rightChars="100"/>
              <w:jc w:val="right"/>
              <w:rPr>
                <w:rFonts w:hint="eastAsia"/>
                <w:color w:val="auto"/>
              </w:rPr>
            </w:pPr>
            <w:r>
              <w:rPr>
                <w:rFonts w:hint="eastAsia"/>
                <w:color w:val="auto"/>
              </w:rPr>
              <w:t>円</w:t>
            </w:r>
          </w:p>
        </w:tc>
        <w:tc>
          <w:tcPr>
            <w:tcW w:w="3360" w:type="dxa"/>
            <w:vAlign w:val="center"/>
          </w:tcPr>
          <w:p>
            <w:pPr>
              <w:pStyle w:val="0"/>
              <w:jc w:val="both"/>
              <w:rPr>
                <w:rFonts w:hint="eastAsia"/>
                <w:color w:val="auto"/>
              </w:rPr>
            </w:pPr>
          </w:p>
        </w:tc>
      </w:tr>
      <w:tr>
        <w:trPr>
          <w:trHeight w:val="680" w:hRule="atLeast"/>
        </w:trPr>
        <w:tc>
          <w:tcPr>
            <w:tcW w:w="2310" w:type="dxa"/>
            <w:vAlign w:val="center"/>
          </w:tcPr>
          <w:p>
            <w:pPr>
              <w:pStyle w:val="0"/>
              <w:jc w:val="both"/>
              <w:rPr>
                <w:rFonts w:hint="eastAsia"/>
                <w:color w:val="auto"/>
              </w:rPr>
            </w:pPr>
          </w:p>
        </w:tc>
        <w:tc>
          <w:tcPr>
            <w:tcW w:w="2730" w:type="dxa"/>
            <w:vAlign w:val="center"/>
          </w:tcPr>
          <w:p>
            <w:pPr>
              <w:pStyle w:val="0"/>
              <w:jc w:val="both"/>
              <w:rPr>
                <w:rFonts w:hint="eastAsia"/>
                <w:color w:val="auto"/>
              </w:rPr>
            </w:pPr>
          </w:p>
        </w:tc>
        <w:tc>
          <w:tcPr>
            <w:tcW w:w="3360" w:type="dxa"/>
            <w:vAlign w:val="center"/>
          </w:tcPr>
          <w:p>
            <w:pPr>
              <w:pStyle w:val="0"/>
              <w:jc w:val="both"/>
              <w:rPr>
                <w:rFonts w:hint="eastAsia"/>
                <w:color w:val="auto"/>
              </w:rPr>
            </w:pPr>
          </w:p>
        </w:tc>
      </w:tr>
      <w:tr>
        <w:trPr>
          <w:trHeight w:val="680" w:hRule="atLeast"/>
        </w:trPr>
        <w:tc>
          <w:tcPr>
            <w:tcW w:w="2310" w:type="dxa"/>
            <w:vAlign w:val="center"/>
          </w:tcPr>
          <w:p>
            <w:pPr>
              <w:pStyle w:val="0"/>
              <w:jc w:val="both"/>
              <w:rPr>
                <w:rFonts w:hint="eastAsia"/>
                <w:color w:val="auto"/>
              </w:rPr>
            </w:pPr>
          </w:p>
        </w:tc>
        <w:tc>
          <w:tcPr>
            <w:tcW w:w="2730" w:type="dxa"/>
            <w:vAlign w:val="center"/>
          </w:tcPr>
          <w:p>
            <w:pPr>
              <w:pStyle w:val="0"/>
              <w:jc w:val="both"/>
              <w:rPr>
                <w:rFonts w:hint="eastAsia"/>
                <w:color w:val="auto"/>
              </w:rPr>
            </w:pPr>
          </w:p>
        </w:tc>
        <w:tc>
          <w:tcPr>
            <w:tcW w:w="3360" w:type="dxa"/>
            <w:vAlign w:val="center"/>
          </w:tcPr>
          <w:p>
            <w:pPr>
              <w:pStyle w:val="0"/>
              <w:jc w:val="both"/>
              <w:rPr>
                <w:rFonts w:hint="eastAsia"/>
                <w:color w:val="auto"/>
              </w:rPr>
            </w:pPr>
          </w:p>
        </w:tc>
      </w:tr>
      <w:tr>
        <w:trPr>
          <w:trHeight w:val="567" w:hRule="atLeast"/>
        </w:trPr>
        <w:tc>
          <w:tcPr>
            <w:tcW w:w="2310" w:type="dxa"/>
            <w:vAlign w:val="center"/>
          </w:tcPr>
          <w:p>
            <w:pPr>
              <w:pStyle w:val="0"/>
              <w:jc w:val="center"/>
              <w:rPr>
                <w:rFonts w:hint="eastAsia"/>
                <w:color w:val="auto"/>
              </w:rPr>
            </w:pPr>
            <w:r>
              <w:rPr>
                <w:rFonts w:hint="eastAsia"/>
                <w:color w:val="auto"/>
              </w:rPr>
              <w:t>計</w:t>
            </w:r>
          </w:p>
        </w:tc>
        <w:tc>
          <w:tcPr>
            <w:tcW w:w="2730" w:type="dxa"/>
            <w:vAlign w:val="center"/>
          </w:tcPr>
          <w:p>
            <w:pPr>
              <w:pStyle w:val="0"/>
              <w:jc w:val="both"/>
              <w:rPr>
                <w:rFonts w:hint="eastAsia"/>
                <w:color w:val="auto"/>
              </w:rPr>
            </w:pPr>
            <w:r>
              <w:rPr>
                <w:rFonts w:hint="eastAsia"/>
                <w:color w:val="auto"/>
              </w:rPr>
              <w:t>（　　　　　　　　　円）</w:t>
            </w:r>
          </w:p>
          <w:p>
            <w:pPr>
              <w:pStyle w:val="0"/>
              <w:spacing w:after="0" w:afterLines="0" w:afterAutospacing="0"/>
              <w:ind w:right="210" w:rightChars="100"/>
              <w:jc w:val="right"/>
              <w:rPr>
                <w:rFonts w:hint="eastAsia"/>
                <w:color w:val="auto"/>
              </w:rPr>
            </w:pPr>
            <w:r>
              <w:rPr>
                <w:rFonts w:hint="eastAsia"/>
                <w:color w:val="auto"/>
              </w:rPr>
              <w:t>円</w:t>
            </w:r>
          </w:p>
        </w:tc>
        <w:tc>
          <w:tcPr>
            <w:tcW w:w="3360" w:type="dxa"/>
            <w:vAlign w:val="center"/>
          </w:tcPr>
          <w:p>
            <w:pPr>
              <w:pStyle w:val="0"/>
              <w:jc w:val="both"/>
              <w:rPr>
                <w:rFonts w:hint="eastAsia"/>
                <w:color w:val="auto"/>
              </w:rPr>
            </w:pPr>
          </w:p>
        </w:tc>
      </w:tr>
    </w:tbl>
    <w:p>
      <w:pPr>
        <w:pStyle w:val="15"/>
        <w:spacing w:line="240" w:lineRule="auto"/>
        <w:ind w:left="53" w:leftChars="25" w:firstLineChars="0"/>
        <w:rPr>
          <w:rFonts w:hint="default" w:ascii="ＭＳ 明朝" w:hAnsi="ＭＳ 明朝"/>
          <w:color w:val="auto"/>
          <w:sz w:val="21"/>
        </w:rPr>
      </w:pPr>
    </w:p>
    <w:p>
      <w:pPr>
        <w:pStyle w:val="15"/>
        <w:spacing w:line="240" w:lineRule="auto"/>
        <w:ind w:left="0" w:leftChars="0" w:firstLineChars="0"/>
        <w:rPr>
          <w:rFonts w:hint="default" w:ascii="ＭＳ 明朝" w:hAnsi="ＭＳ 明朝"/>
          <w:color w:val="auto"/>
          <w:sz w:val="21"/>
        </w:rPr>
      </w:pPr>
      <w:r>
        <w:rPr>
          <w:rFonts w:hint="eastAsia" w:ascii="ＭＳ 明朝" w:hAnsi="ＭＳ 明朝"/>
          <w:color w:val="auto"/>
          <w:sz w:val="21"/>
        </w:rPr>
        <w:t>２　支出の部</w:t>
      </w:r>
    </w:p>
    <w:tbl>
      <w:tblPr>
        <w:tblStyle w:val="31"/>
        <w:tblW w:w="0" w:type="auto"/>
        <w:tblInd w:w="468" w:type="dxa"/>
        <w:tblLayout w:type="fixed"/>
        <w:tblLook w:firstRow="1" w:lastRow="0" w:firstColumn="1" w:lastColumn="0" w:noHBand="0" w:noVBand="1" w:val="04A0"/>
      </w:tblPr>
      <w:tblGrid>
        <w:gridCol w:w="2310"/>
        <w:gridCol w:w="2730"/>
        <w:gridCol w:w="3360"/>
      </w:tblGrid>
      <w:tr>
        <w:trPr>
          <w:trHeight w:val="567" w:hRule="atLeast"/>
        </w:trPr>
        <w:tc>
          <w:tcPr>
            <w:tcW w:w="2310" w:type="dxa"/>
            <w:vAlign w:val="center"/>
          </w:tcPr>
          <w:p>
            <w:pPr>
              <w:pStyle w:val="0"/>
              <w:jc w:val="center"/>
              <w:rPr>
                <w:rFonts w:hint="eastAsia"/>
                <w:color w:val="auto"/>
              </w:rPr>
            </w:pPr>
            <w:r>
              <w:rPr>
                <w:rFonts w:hint="eastAsia"/>
                <w:color w:val="auto"/>
              </w:rPr>
              <w:t>科　　　目</w:t>
            </w:r>
          </w:p>
        </w:tc>
        <w:tc>
          <w:tcPr>
            <w:tcW w:w="2730" w:type="dxa"/>
            <w:vAlign w:val="center"/>
          </w:tcPr>
          <w:p>
            <w:pPr>
              <w:pStyle w:val="0"/>
              <w:ind w:firstLineChars="0"/>
              <w:jc w:val="center"/>
              <w:rPr>
                <w:rFonts w:hint="eastAsia"/>
                <w:color w:val="auto"/>
              </w:rPr>
            </w:pPr>
            <w:r>
              <w:rPr>
                <w:rFonts w:hint="eastAsia"/>
                <w:color w:val="auto"/>
              </w:rPr>
              <w:t>決　　算　　額</w:t>
            </w:r>
          </w:p>
        </w:tc>
        <w:tc>
          <w:tcPr>
            <w:tcW w:w="3360" w:type="dxa"/>
            <w:vAlign w:val="center"/>
          </w:tcPr>
          <w:p>
            <w:pPr>
              <w:pStyle w:val="0"/>
              <w:jc w:val="center"/>
              <w:rPr>
                <w:rFonts w:hint="eastAsia"/>
                <w:color w:val="auto"/>
              </w:rPr>
            </w:pPr>
            <w:r>
              <w:rPr>
                <w:rFonts w:hint="eastAsia"/>
                <w:color w:val="auto"/>
              </w:rPr>
              <w:t>摘　　　　　要</w:t>
            </w:r>
          </w:p>
        </w:tc>
      </w:tr>
      <w:tr>
        <w:trPr>
          <w:trHeight w:val="567" w:hRule="atLeast"/>
        </w:trPr>
        <w:tc>
          <w:tcPr>
            <w:tcW w:w="2310" w:type="dxa"/>
            <w:vAlign w:val="center"/>
          </w:tcPr>
          <w:p>
            <w:pPr>
              <w:pStyle w:val="0"/>
              <w:jc w:val="both"/>
              <w:rPr>
                <w:rFonts w:hint="eastAsia"/>
                <w:color w:val="auto"/>
              </w:rPr>
            </w:pPr>
          </w:p>
        </w:tc>
        <w:tc>
          <w:tcPr>
            <w:tcW w:w="2730" w:type="dxa"/>
            <w:vAlign w:val="center"/>
          </w:tcPr>
          <w:p>
            <w:pPr>
              <w:pStyle w:val="0"/>
              <w:jc w:val="both"/>
              <w:rPr>
                <w:rFonts w:hint="eastAsia"/>
                <w:color w:val="auto"/>
              </w:rPr>
            </w:pPr>
            <w:r>
              <w:rPr>
                <w:rFonts w:hint="eastAsia"/>
                <w:color w:val="auto"/>
              </w:rPr>
              <w:t>（　　　　　　　　　円）</w:t>
            </w:r>
          </w:p>
          <w:p>
            <w:pPr>
              <w:pStyle w:val="0"/>
              <w:spacing w:after="0" w:afterLines="0" w:afterAutospacing="0"/>
              <w:ind w:right="210" w:rightChars="100"/>
              <w:jc w:val="right"/>
              <w:rPr>
                <w:rFonts w:hint="eastAsia"/>
                <w:color w:val="auto"/>
              </w:rPr>
            </w:pPr>
            <w:r>
              <w:rPr>
                <w:rFonts w:hint="eastAsia"/>
                <w:color w:val="auto"/>
              </w:rPr>
              <w:t>円</w:t>
            </w:r>
          </w:p>
        </w:tc>
        <w:tc>
          <w:tcPr>
            <w:tcW w:w="3360" w:type="dxa"/>
            <w:vAlign w:val="center"/>
          </w:tcPr>
          <w:p>
            <w:pPr>
              <w:pStyle w:val="0"/>
              <w:jc w:val="both"/>
              <w:rPr>
                <w:rFonts w:hint="eastAsia"/>
                <w:color w:val="auto"/>
              </w:rPr>
            </w:pPr>
          </w:p>
        </w:tc>
      </w:tr>
      <w:tr>
        <w:trPr>
          <w:trHeight w:val="567" w:hRule="atLeast"/>
        </w:trPr>
        <w:tc>
          <w:tcPr>
            <w:tcW w:w="2310" w:type="dxa"/>
            <w:vAlign w:val="center"/>
          </w:tcPr>
          <w:p>
            <w:pPr>
              <w:pStyle w:val="0"/>
              <w:jc w:val="both"/>
              <w:rPr>
                <w:rFonts w:hint="eastAsia"/>
                <w:color w:val="auto"/>
              </w:rPr>
            </w:pPr>
          </w:p>
        </w:tc>
        <w:tc>
          <w:tcPr>
            <w:tcW w:w="2730" w:type="dxa"/>
            <w:vAlign w:val="center"/>
          </w:tcPr>
          <w:p>
            <w:pPr>
              <w:pStyle w:val="0"/>
              <w:jc w:val="both"/>
              <w:rPr>
                <w:rFonts w:hint="eastAsia"/>
                <w:color w:val="auto"/>
              </w:rPr>
            </w:pPr>
            <w:r>
              <w:rPr>
                <w:rFonts w:hint="eastAsia"/>
                <w:color w:val="auto"/>
              </w:rPr>
              <w:t>（　　　　　　　　　円）</w:t>
            </w:r>
          </w:p>
          <w:p>
            <w:pPr>
              <w:pStyle w:val="0"/>
              <w:spacing w:after="0" w:afterLines="0" w:afterAutospacing="0"/>
              <w:ind w:right="210" w:rightChars="100"/>
              <w:jc w:val="right"/>
              <w:rPr>
                <w:rFonts w:hint="eastAsia"/>
                <w:color w:val="auto"/>
              </w:rPr>
            </w:pPr>
            <w:r>
              <w:rPr>
                <w:rFonts w:hint="eastAsia"/>
                <w:color w:val="auto"/>
              </w:rPr>
              <w:t>円</w:t>
            </w:r>
          </w:p>
        </w:tc>
        <w:tc>
          <w:tcPr>
            <w:tcW w:w="3360" w:type="dxa"/>
            <w:vAlign w:val="center"/>
          </w:tcPr>
          <w:p>
            <w:pPr>
              <w:pStyle w:val="0"/>
              <w:jc w:val="both"/>
              <w:rPr>
                <w:rFonts w:hint="eastAsia"/>
                <w:color w:val="auto"/>
              </w:rPr>
            </w:pPr>
          </w:p>
        </w:tc>
      </w:tr>
      <w:tr>
        <w:trPr>
          <w:trHeight w:val="680" w:hRule="atLeast"/>
        </w:trPr>
        <w:tc>
          <w:tcPr>
            <w:tcW w:w="2310" w:type="dxa"/>
            <w:vAlign w:val="center"/>
          </w:tcPr>
          <w:p>
            <w:pPr>
              <w:pStyle w:val="0"/>
              <w:rPr>
                <w:rFonts w:hint="eastAsia"/>
                <w:color w:val="auto"/>
              </w:rPr>
            </w:pPr>
          </w:p>
        </w:tc>
        <w:tc>
          <w:tcPr>
            <w:tcW w:w="2730" w:type="dxa"/>
            <w:vAlign w:val="center"/>
          </w:tcPr>
          <w:p>
            <w:pPr>
              <w:pStyle w:val="0"/>
              <w:rPr>
                <w:rFonts w:hint="eastAsia"/>
                <w:color w:val="auto"/>
              </w:rPr>
            </w:pPr>
          </w:p>
        </w:tc>
        <w:tc>
          <w:tcPr>
            <w:tcW w:w="3360" w:type="dxa"/>
            <w:vAlign w:val="center"/>
          </w:tcPr>
          <w:p>
            <w:pPr>
              <w:pStyle w:val="0"/>
              <w:rPr>
                <w:rFonts w:hint="eastAsia"/>
                <w:color w:val="auto"/>
              </w:rPr>
            </w:pPr>
          </w:p>
        </w:tc>
      </w:tr>
      <w:tr>
        <w:trPr>
          <w:trHeight w:val="680" w:hRule="atLeast"/>
        </w:trPr>
        <w:tc>
          <w:tcPr>
            <w:tcW w:w="2310" w:type="dxa"/>
            <w:vAlign w:val="center"/>
          </w:tcPr>
          <w:p>
            <w:pPr>
              <w:pStyle w:val="0"/>
              <w:jc w:val="both"/>
              <w:rPr>
                <w:rFonts w:hint="eastAsia"/>
                <w:color w:val="auto"/>
              </w:rPr>
            </w:pPr>
          </w:p>
        </w:tc>
        <w:tc>
          <w:tcPr>
            <w:tcW w:w="2730" w:type="dxa"/>
            <w:vAlign w:val="center"/>
          </w:tcPr>
          <w:p>
            <w:pPr>
              <w:pStyle w:val="0"/>
              <w:jc w:val="both"/>
              <w:rPr>
                <w:rFonts w:hint="eastAsia"/>
                <w:color w:val="auto"/>
              </w:rPr>
            </w:pPr>
          </w:p>
        </w:tc>
        <w:tc>
          <w:tcPr>
            <w:tcW w:w="3360" w:type="dxa"/>
            <w:vAlign w:val="center"/>
          </w:tcPr>
          <w:p>
            <w:pPr>
              <w:pStyle w:val="0"/>
              <w:jc w:val="both"/>
              <w:rPr>
                <w:rFonts w:hint="eastAsia"/>
                <w:color w:val="auto"/>
              </w:rPr>
            </w:pPr>
          </w:p>
        </w:tc>
      </w:tr>
      <w:tr>
        <w:trPr>
          <w:trHeight w:val="680" w:hRule="atLeast"/>
        </w:trPr>
        <w:tc>
          <w:tcPr>
            <w:tcW w:w="2310" w:type="dxa"/>
            <w:vAlign w:val="center"/>
          </w:tcPr>
          <w:p>
            <w:pPr>
              <w:pStyle w:val="0"/>
              <w:jc w:val="both"/>
              <w:rPr>
                <w:rFonts w:hint="eastAsia"/>
                <w:color w:val="auto"/>
              </w:rPr>
            </w:pPr>
          </w:p>
        </w:tc>
        <w:tc>
          <w:tcPr>
            <w:tcW w:w="2730" w:type="dxa"/>
            <w:vAlign w:val="center"/>
          </w:tcPr>
          <w:p>
            <w:pPr>
              <w:pStyle w:val="0"/>
              <w:jc w:val="both"/>
              <w:rPr>
                <w:rFonts w:hint="eastAsia"/>
                <w:color w:val="auto"/>
              </w:rPr>
            </w:pPr>
          </w:p>
        </w:tc>
        <w:tc>
          <w:tcPr>
            <w:tcW w:w="3360" w:type="dxa"/>
            <w:vAlign w:val="center"/>
          </w:tcPr>
          <w:p>
            <w:pPr>
              <w:pStyle w:val="0"/>
              <w:jc w:val="both"/>
              <w:rPr>
                <w:rFonts w:hint="eastAsia"/>
                <w:color w:val="auto"/>
              </w:rPr>
            </w:pPr>
          </w:p>
        </w:tc>
      </w:tr>
      <w:tr>
        <w:trPr>
          <w:trHeight w:val="680" w:hRule="atLeast"/>
        </w:trPr>
        <w:tc>
          <w:tcPr>
            <w:tcW w:w="2310" w:type="dxa"/>
            <w:vAlign w:val="center"/>
          </w:tcPr>
          <w:p>
            <w:pPr>
              <w:pStyle w:val="0"/>
              <w:jc w:val="both"/>
              <w:rPr>
                <w:rFonts w:hint="eastAsia"/>
                <w:color w:val="auto"/>
              </w:rPr>
            </w:pPr>
          </w:p>
        </w:tc>
        <w:tc>
          <w:tcPr>
            <w:tcW w:w="2730" w:type="dxa"/>
            <w:vAlign w:val="center"/>
          </w:tcPr>
          <w:p>
            <w:pPr>
              <w:pStyle w:val="0"/>
              <w:jc w:val="both"/>
              <w:rPr>
                <w:rFonts w:hint="eastAsia"/>
                <w:color w:val="auto"/>
              </w:rPr>
            </w:pPr>
          </w:p>
        </w:tc>
        <w:tc>
          <w:tcPr>
            <w:tcW w:w="3360" w:type="dxa"/>
            <w:vAlign w:val="center"/>
          </w:tcPr>
          <w:p>
            <w:pPr>
              <w:pStyle w:val="0"/>
              <w:jc w:val="both"/>
              <w:rPr>
                <w:rFonts w:hint="eastAsia"/>
                <w:color w:val="auto"/>
              </w:rPr>
            </w:pPr>
          </w:p>
        </w:tc>
      </w:tr>
      <w:tr>
        <w:trPr>
          <w:trHeight w:val="680" w:hRule="atLeast"/>
        </w:trPr>
        <w:tc>
          <w:tcPr>
            <w:tcW w:w="2310" w:type="dxa"/>
            <w:vAlign w:val="center"/>
          </w:tcPr>
          <w:p>
            <w:pPr>
              <w:pStyle w:val="0"/>
              <w:jc w:val="both"/>
              <w:rPr>
                <w:rFonts w:hint="eastAsia"/>
                <w:color w:val="auto"/>
              </w:rPr>
            </w:pPr>
          </w:p>
        </w:tc>
        <w:tc>
          <w:tcPr>
            <w:tcW w:w="2730" w:type="dxa"/>
            <w:vAlign w:val="center"/>
          </w:tcPr>
          <w:p>
            <w:pPr>
              <w:pStyle w:val="0"/>
              <w:jc w:val="both"/>
              <w:rPr>
                <w:rFonts w:hint="eastAsia"/>
                <w:color w:val="auto"/>
              </w:rPr>
            </w:pPr>
          </w:p>
        </w:tc>
        <w:tc>
          <w:tcPr>
            <w:tcW w:w="3360" w:type="dxa"/>
            <w:vAlign w:val="center"/>
          </w:tcPr>
          <w:p>
            <w:pPr>
              <w:pStyle w:val="0"/>
              <w:jc w:val="both"/>
              <w:rPr>
                <w:rFonts w:hint="eastAsia"/>
                <w:color w:val="auto"/>
              </w:rPr>
            </w:pPr>
          </w:p>
        </w:tc>
      </w:tr>
      <w:tr>
        <w:trPr>
          <w:trHeight w:val="680" w:hRule="atLeast"/>
        </w:trPr>
        <w:tc>
          <w:tcPr>
            <w:tcW w:w="2310" w:type="dxa"/>
            <w:vAlign w:val="center"/>
          </w:tcPr>
          <w:p>
            <w:pPr>
              <w:pStyle w:val="0"/>
              <w:jc w:val="both"/>
              <w:rPr>
                <w:rFonts w:hint="eastAsia"/>
                <w:color w:val="auto"/>
              </w:rPr>
            </w:pPr>
          </w:p>
        </w:tc>
        <w:tc>
          <w:tcPr>
            <w:tcW w:w="2730" w:type="dxa"/>
            <w:vAlign w:val="center"/>
          </w:tcPr>
          <w:p>
            <w:pPr>
              <w:pStyle w:val="0"/>
              <w:jc w:val="both"/>
              <w:rPr>
                <w:rFonts w:hint="eastAsia"/>
                <w:color w:val="auto"/>
              </w:rPr>
            </w:pPr>
          </w:p>
        </w:tc>
        <w:tc>
          <w:tcPr>
            <w:tcW w:w="3360" w:type="dxa"/>
            <w:vAlign w:val="center"/>
          </w:tcPr>
          <w:p>
            <w:pPr>
              <w:pStyle w:val="0"/>
              <w:jc w:val="both"/>
              <w:rPr>
                <w:rFonts w:hint="eastAsia"/>
                <w:color w:val="auto"/>
              </w:rPr>
            </w:pPr>
          </w:p>
        </w:tc>
      </w:tr>
      <w:tr>
        <w:trPr>
          <w:trHeight w:val="567" w:hRule="atLeast"/>
        </w:trPr>
        <w:tc>
          <w:tcPr>
            <w:tcW w:w="2310" w:type="dxa"/>
            <w:vAlign w:val="center"/>
          </w:tcPr>
          <w:p>
            <w:pPr>
              <w:pStyle w:val="0"/>
              <w:jc w:val="center"/>
              <w:rPr>
                <w:rFonts w:hint="eastAsia"/>
                <w:color w:val="auto"/>
              </w:rPr>
            </w:pPr>
            <w:r>
              <w:rPr>
                <w:rFonts w:hint="eastAsia"/>
                <w:color w:val="auto"/>
              </w:rPr>
              <w:t>計</w:t>
            </w:r>
          </w:p>
        </w:tc>
        <w:tc>
          <w:tcPr>
            <w:tcW w:w="2730" w:type="dxa"/>
            <w:vAlign w:val="center"/>
          </w:tcPr>
          <w:p>
            <w:pPr>
              <w:pStyle w:val="0"/>
              <w:jc w:val="both"/>
              <w:rPr>
                <w:rFonts w:hint="eastAsia"/>
                <w:color w:val="auto"/>
              </w:rPr>
            </w:pPr>
            <w:r>
              <w:rPr>
                <w:rFonts w:hint="eastAsia"/>
                <w:color w:val="auto"/>
              </w:rPr>
              <w:t>（　　　　　　　　　円）</w:t>
            </w:r>
          </w:p>
          <w:p>
            <w:pPr>
              <w:pStyle w:val="0"/>
              <w:spacing w:after="0" w:afterLines="0" w:afterAutospacing="0"/>
              <w:ind w:right="210" w:rightChars="100"/>
              <w:jc w:val="right"/>
              <w:rPr>
                <w:rFonts w:hint="eastAsia"/>
                <w:color w:val="auto"/>
              </w:rPr>
            </w:pPr>
            <w:r>
              <w:rPr>
                <w:rFonts w:hint="eastAsia"/>
                <w:color w:val="auto"/>
              </w:rPr>
              <w:t>円</w:t>
            </w:r>
          </w:p>
        </w:tc>
        <w:tc>
          <w:tcPr>
            <w:tcW w:w="3360" w:type="dxa"/>
            <w:vAlign w:val="center"/>
          </w:tcPr>
          <w:p>
            <w:pPr>
              <w:pStyle w:val="0"/>
              <w:jc w:val="both"/>
              <w:rPr>
                <w:rFonts w:hint="eastAsia"/>
                <w:color w:val="auto"/>
              </w:rPr>
            </w:pPr>
          </w:p>
        </w:tc>
      </w:tr>
    </w:tbl>
    <w:p>
      <w:pPr>
        <w:pStyle w:val="15"/>
        <w:spacing w:line="240" w:lineRule="auto"/>
        <w:ind w:left="53" w:leftChars="25" w:firstLineChars="0"/>
        <w:rPr>
          <w:rFonts w:hint="default" w:ascii="ＭＳ 明朝" w:hAnsi="ＭＳ 明朝"/>
          <w:color w:val="auto"/>
          <w:sz w:val="21"/>
        </w:rPr>
      </w:pPr>
    </w:p>
    <w:p>
      <w:pPr>
        <w:pStyle w:val="15"/>
        <w:spacing w:line="240" w:lineRule="auto"/>
        <w:ind w:left="53" w:leftChars="25" w:firstLineChars="0"/>
        <w:rPr>
          <w:rFonts w:hint="default" w:ascii="ＭＳ 明朝" w:hAnsi="ＭＳ 明朝"/>
          <w:color w:val="auto"/>
          <w:sz w:val="21"/>
        </w:rPr>
      </w:pPr>
      <w:r>
        <w:rPr>
          <w:rFonts w:hint="eastAsia" w:ascii="ＭＳ 明朝" w:hAnsi="ＭＳ 明朝"/>
          <w:color w:val="auto"/>
          <w:sz w:val="21"/>
        </w:rPr>
        <w:t>（注）収支の計は、それぞれ一致する。</w:t>
      </w:r>
    </w:p>
    <w:sectPr>
      <w:pgSz w:w="11906" w:h="16838"/>
      <w:pgMar w:top="1247" w:right="1417" w:bottom="1247" w:left="1417" w:header="720" w:footer="720" w:gutter="0"/>
      <w:cols w:space="720"/>
      <w:noEndnote w:val="1"/>
      <w:textDirection w:val="lrTb"/>
      <w:docGrid w:type="linesAndChars" w:linePitch="3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drawingGridHorizontalSpacing w:val="210"/>
  <w:drawingGridVerticalSpacing w:val="170"/>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561" w:lineRule="exact"/>
      <w:jc w:val="both"/>
    </w:pPr>
    <w:rPr>
      <w:spacing w:val="5"/>
      <w:sz w:val="19"/>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rPr>
      <w:rFonts w:ascii="Arial" w:hAnsi="Arial" w:eastAsia="ＭＳ ゴシック"/>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basedOn w:val="10"/>
    <w:next w:val="23"/>
    <w:link w:val="22"/>
    <w:uiPriority w:val="0"/>
    <w:rPr>
      <w:rFonts w:ascii="ＭＳ 明朝" w:hAnsi="ＭＳ 明朝"/>
      <w:kern w:val="2"/>
      <w:sz w:val="21"/>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rPr>
      <w:rFonts w:ascii="ＭＳ 明朝" w:hAnsi="ＭＳ 明朝"/>
      <w:kern w:val="2"/>
      <w:sz w:val="21"/>
    </w:rPr>
  </w:style>
  <w:style w:type="paragraph" w:styleId="26">
    <w:name w:val="List Paragraph"/>
    <w:basedOn w:val="0"/>
    <w:next w:val="26"/>
    <w:link w:val="0"/>
    <w:uiPriority w:val="0"/>
    <w:qFormat/>
    <w:pPr>
      <w:ind w:left="840" w:leftChars="400"/>
    </w:pPr>
  </w:style>
  <w:style w:type="character" w:styleId="27" w:customStyle="1">
    <w:name w:val="brackets-color1"/>
    <w:basedOn w:val="10"/>
    <w:next w:val="27"/>
    <w:link w:val="0"/>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2</Pages>
  <Words>4</Words>
  <Characters>707</Characters>
  <Application>JUST Note</Application>
  <Lines>103</Lines>
  <Paragraphs>56</Paragraphs>
  <Company>兵庫県</Company>
  <CharactersWithSpaces>933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様式第１号（第３条関係）</dc:title>
  <dc:creator>兵庫県</dc:creator>
  <cp:lastModifiedBy>okada</cp:lastModifiedBy>
  <cp:lastPrinted>2026-03-23T09:13:57Z</cp:lastPrinted>
  <dcterms:created xsi:type="dcterms:W3CDTF">2025-09-22T03:51:00Z</dcterms:created>
  <dcterms:modified xsi:type="dcterms:W3CDTF">2026-03-25T10:40:16Z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0x010100E54D55BFAB36504F883A99CA89C063A3</vt:lpwstr>
  </property>
</Properties>
</file>